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00" w:rsidRPr="008D3F46" w:rsidRDefault="008C5000" w:rsidP="00EA7C2D">
      <w:pPr>
        <w:rPr>
          <w:rFonts w:ascii="Arial" w:hAnsi="Arial" w:cs="Arial"/>
          <w:b/>
          <w:lang w:val="en-GB"/>
        </w:rPr>
      </w:pPr>
      <w:r w:rsidRPr="007C2950">
        <w:rPr>
          <w:rFonts w:ascii="Arial" w:hAnsi="Arial" w:cs="Arial"/>
          <w:lang w:val="en-GB"/>
        </w:rPr>
        <w:tab/>
      </w:r>
      <w:r w:rsidRPr="007C2950">
        <w:rPr>
          <w:rFonts w:ascii="Arial" w:hAnsi="Arial" w:cs="Arial"/>
          <w:lang w:val="en-GB"/>
        </w:rPr>
        <w:tab/>
      </w:r>
      <w:r w:rsidRPr="007C2950">
        <w:rPr>
          <w:rFonts w:ascii="Arial" w:hAnsi="Arial" w:cs="Arial"/>
          <w:lang w:val="en-GB"/>
        </w:rPr>
        <w:tab/>
      </w:r>
      <w:r w:rsidRPr="007C2950">
        <w:rPr>
          <w:rFonts w:ascii="Arial" w:hAnsi="Arial" w:cs="Arial"/>
          <w:lang w:val="en-GB"/>
        </w:rPr>
        <w:tab/>
      </w:r>
      <w:r w:rsidRPr="007C2950">
        <w:rPr>
          <w:rFonts w:ascii="Arial" w:hAnsi="Arial" w:cs="Arial"/>
          <w:lang w:val="en-GB"/>
        </w:rPr>
        <w:tab/>
      </w:r>
      <w:r w:rsidRPr="007C2950">
        <w:rPr>
          <w:rFonts w:ascii="Arial" w:hAnsi="Arial" w:cs="Arial"/>
          <w:lang w:val="en-GB"/>
        </w:rPr>
        <w:tab/>
      </w:r>
      <w:r w:rsidRPr="007C2950">
        <w:rPr>
          <w:rFonts w:ascii="Arial" w:hAnsi="Arial" w:cs="Arial"/>
          <w:lang w:val="en-GB"/>
        </w:rPr>
        <w:tab/>
      </w:r>
      <w:r w:rsidRPr="007C2950">
        <w:rPr>
          <w:rFonts w:ascii="Arial" w:hAnsi="Arial" w:cs="Arial"/>
          <w:lang w:val="en-GB"/>
        </w:rPr>
        <w:tab/>
      </w:r>
      <w:r w:rsidRPr="008D3F46">
        <w:rPr>
          <w:rFonts w:ascii="Arial" w:hAnsi="Arial" w:cs="Arial"/>
          <w:b/>
          <w:lang w:val="en-GB"/>
        </w:rPr>
        <w:t>Bursa</w:t>
      </w:r>
      <w:proofErr w:type="gramStart"/>
      <w:r w:rsidRPr="008D3F46">
        <w:rPr>
          <w:rFonts w:ascii="Arial" w:hAnsi="Arial" w:cs="Arial"/>
          <w:b/>
          <w:lang w:val="en-GB"/>
        </w:rPr>
        <w:t>,</w:t>
      </w:r>
      <w:r w:rsidR="008D3F46" w:rsidRPr="008D3F46">
        <w:rPr>
          <w:rFonts w:ascii="Arial" w:hAnsi="Arial" w:cs="Arial"/>
          <w:b/>
          <w:lang w:val="en-GB"/>
        </w:rPr>
        <w:t>08</w:t>
      </w:r>
      <w:r w:rsidRPr="008D3F46">
        <w:rPr>
          <w:rFonts w:ascii="Arial" w:hAnsi="Arial" w:cs="Arial"/>
          <w:b/>
          <w:lang w:val="en-GB"/>
        </w:rPr>
        <w:t>.Mart.2016</w:t>
      </w:r>
      <w:proofErr w:type="gramEnd"/>
    </w:p>
    <w:p w:rsidR="008D3F46" w:rsidRPr="008D3F46" w:rsidRDefault="008D3F46" w:rsidP="008D3F46">
      <w:pPr>
        <w:ind w:left="4248" w:firstLine="708"/>
        <w:rPr>
          <w:rFonts w:ascii="Arial" w:hAnsi="Arial" w:cs="Arial"/>
          <w:b/>
          <w:lang w:val="en-GB"/>
        </w:rPr>
      </w:pPr>
      <w:r w:rsidRPr="008D3F46">
        <w:rPr>
          <w:rFonts w:ascii="Arial" w:hAnsi="Arial" w:cs="Arial"/>
          <w:b/>
          <w:lang w:val="en-GB"/>
        </w:rPr>
        <w:t xml:space="preserve">   </w:t>
      </w:r>
      <w:bookmarkStart w:id="0" w:name="_GoBack"/>
      <w:bookmarkEnd w:id="0"/>
    </w:p>
    <w:p w:rsidR="008C5000" w:rsidRPr="007C2950" w:rsidRDefault="008C5000" w:rsidP="00EA7C2D">
      <w:pPr>
        <w:rPr>
          <w:rFonts w:ascii="Arial" w:hAnsi="Arial" w:cs="Arial"/>
          <w:lang w:val="en-GB"/>
        </w:rPr>
      </w:pPr>
    </w:p>
    <w:p w:rsidR="008C5000" w:rsidRPr="007C2950" w:rsidRDefault="008C5000" w:rsidP="00EA7C2D">
      <w:pPr>
        <w:rPr>
          <w:rFonts w:ascii="Arial" w:hAnsi="Arial" w:cs="Arial"/>
          <w:lang w:val="en-GB"/>
        </w:rPr>
      </w:pPr>
      <w:r w:rsidRPr="007C2950">
        <w:rPr>
          <w:rFonts w:ascii="Arial" w:hAnsi="Arial" w:cs="Arial"/>
          <w:lang w:val="en-GB"/>
        </w:rPr>
        <w:t>E-DEFTER BERAT YÜKLEME SÜRELERİ</w:t>
      </w:r>
    </w:p>
    <w:p w:rsidR="008C5000" w:rsidRPr="007C2950" w:rsidRDefault="008C5000" w:rsidP="00EA7C2D">
      <w:pPr>
        <w:rPr>
          <w:rFonts w:ascii="Arial" w:hAnsi="Arial" w:cs="Arial"/>
          <w:lang w:val="en-GB"/>
        </w:rPr>
      </w:pPr>
      <w:r w:rsidRPr="007C2950">
        <w:rPr>
          <w:rFonts w:ascii="Arial" w:hAnsi="Arial" w:cs="Arial"/>
          <w:lang w:val="en-GB"/>
        </w:rPr>
        <w:tab/>
      </w:r>
      <w:proofErr w:type="spellStart"/>
      <w:r w:rsidRPr="007C2950">
        <w:rPr>
          <w:rFonts w:ascii="Arial" w:hAnsi="Arial" w:cs="Arial"/>
          <w:lang w:val="en-GB"/>
        </w:rPr>
        <w:t>Bilindiği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gibi</w:t>
      </w:r>
      <w:proofErr w:type="spellEnd"/>
      <w:r w:rsidRPr="007C2950">
        <w:rPr>
          <w:rFonts w:ascii="Arial" w:hAnsi="Arial" w:cs="Arial"/>
          <w:lang w:val="en-GB"/>
        </w:rPr>
        <w:t xml:space="preserve"> 2016 </w:t>
      </w:r>
      <w:proofErr w:type="spellStart"/>
      <w:r w:rsidRPr="007C2950">
        <w:rPr>
          <w:rFonts w:ascii="Arial" w:hAnsi="Arial" w:cs="Arial"/>
          <w:lang w:val="en-GB"/>
        </w:rPr>
        <w:t>yılında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vergi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mükelleflerinin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büyük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kısmı</w:t>
      </w:r>
      <w:proofErr w:type="spellEnd"/>
      <w:r w:rsidRPr="007C2950">
        <w:rPr>
          <w:rFonts w:ascii="Arial" w:hAnsi="Arial" w:cs="Arial"/>
          <w:lang w:val="en-GB"/>
        </w:rPr>
        <w:t xml:space="preserve"> e-</w:t>
      </w:r>
      <w:proofErr w:type="spellStart"/>
      <w:r w:rsidRPr="007C2950">
        <w:rPr>
          <w:rFonts w:ascii="Arial" w:hAnsi="Arial" w:cs="Arial"/>
          <w:lang w:val="en-GB"/>
        </w:rPr>
        <w:t>deftere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geçmiş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bulunmaktadır</w:t>
      </w:r>
      <w:proofErr w:type="spellEnd"/>
      <w:r w:rsidRPr="007C2950">
        <w:rPr>
          <w:rFonts w:ascii="Arial" w:hAnsi="Arial" w:cs="Arial"/>
          <w:lang w:val="en-GB"/>
        </w:rPr>
        <w:t xml:space="preserve">. </w:t>
      </w:r>
      <w:proofErr w:type="spellStart"/>
      <w:r w:rsidRPr="007C2950">
        <w:rPr>
          <w:rFonts w:ascii="Arial" w:hAnsi="Arial" w:cs="Arial"/>
          <w:lang w:val="en-GB"/>
        </w:rPr>
        <w:t>Tabii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ki</w:t>
      </w:r>
      <w:proofErr w:type="spellEnd"/>
      <w:r w:rsidRPr="007C2950">
        <w:rPr>
          <w:rFonts w:ascii="Arial" w:hAnsi="Arial" w:cs="Arial"/>
          <w:lang w:val="en-GB"/>
        </w:rPr>
        <w:t xml:space="preserve"> e-defter </w:t>
      </w:r>
      <w:proofErr w:type="spellStart"/>
      <w:r w:rsidRPr="007C2950">
        <w:rPr>
          <w:rFonts w:ascii="Arial" w:hAnsi="Arial" w:cs="Arial"/>
          <w:lang w:val="en-GB"/>
        </w:rPr>
        <w:t>mevzuatı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daha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fazla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önem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kazanmıştır</w:t>
      </w:r>
      <w:proofErr w:type="spellEnd"/>
      <w:r w:rsidRPr="007C2950">
        <w:rPr>
          <w:rFonts w:ascii="Arial" w:hAnsi="Arial" w:cs="Arial"/>
          <w:lang w:val="en-GB"/>
        </w:rPr>
        <w:t xml:space="preserve">. </w:t>
      </w:r>
      <w:proofErr w:type="spellStart"/>
      <w:r w:rsidRPr="007C2950">
        <w:rPr>
          <w:rFonts w:ascii="Arial" w:hAnsi="Arial" w:cs="Arial"/>
          <w:lang w:val="en-GB"/>
        </w:rPr>
        <w:t>Uygulayıcıların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en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çok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soru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sordukları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ve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takıldıkları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konu</w:t>
      </w:r>
      <w:proofErr w:type="spellEnd"/>
      <w:r w:rsidRPr="007C2950">
        <w:rPr>
          <w:rFonts w:ascii="Arial" w:hAnsi="Arial" w:cs="Arial"/>
          <w:lang w:val="en-GB"/>
        </w:rPr>
        <w:t xml:space="preserve"> e-</w:t>
      </w:r>
      <w:proofErr w:type="spellStart"/>
      <w:r w:rsidRPr="007C2950">
        <w:rPr>
          <w:rFonts w:ascii="Arial" w:hAnsi="Arial" w:cs="Arial"/>
          <w:lang w:val="en-GB"/>
        </w:rPr>
        <w:t>berat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yükleme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sürecidir</w:t>
      </w:r>
      <w:proofErr w:type="spellEnd"/>
      <w:r w:rsidRPr="007C2950">
        <w:rPr>
          <w:rFonts w:ascii="Arial" w:hAnsi="Arial" w:cs="Arial"/>
          <w:lang w:val="en-GB"/>
        </w:rPr>
        <w:t xml:space="preserve">. </w:t>
      </w:r>
    </w:p>
    <w:p w:rsidR="008C5000" w:rsidRPr="007C2950" w:rsidRDefault="008C5000" w:rsidP="00EA7C2D">
      <w:pPr>
        <w:rPr>
          <w:rFonts w:ascii="Arial" w:hAnsi="Arial" w:cs="Arial"/>
          <w:lang w:val="en-GB"/>
        </w:rPr>
      </w:pPr>
      <w:r w:rsidRPr="007C2950">
        <w:rPr>
          <w:rFonts w:ascii="Arial" w:hAnsi="Arial" w:cs="Arial"/>
          <w:lang w:val="en-GB"/>
        </w:rPr>
        <w:tab/>
      </w:r>
      <w:hyperlink r:id="rId4" w:history="1">
        <w:r w:rsidRPr="007C2950">
          <w:rPr>
            <w:rStyle w:val="Kpr"/>
            <w:rFonts w:ascii="Arial" w:hAnsi="Arial" w:cs="Arial"/>
            <w:lang w:val="en-GB"/>
          </w:rPr>
          <w:t>www.edefter.gov.tr</w:t>
        </w:r>
      </w:hyperlink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sitesinde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hemen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hemen</w:t>
      </w:r>
      <w:proofErr w:type="spellEnd"/>
      <w:r w:rsidRPr="007C2950">
        <w:rPr>
          <w:rFonts w:ascii="Arial" w:hAnsi="Arial" w:cs="Arial"/>
          <w:lang w:val="en-GB"/>
        </w:rPr>
        <w:t xml:space="preserve"> her </w:t>
      </w:r>
      <w:proofErr w:type="spellStart"/>
      <w:r w:rsidRPr="007C2950">
        <w:rPr>
          <w:rFonts w:ascii="Arial" w:hAnsi="Arial" w:cs="Arial"/>
          <w:lang w:val="en-GB"/>
        </w:rPr>
        <w:t>türlü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soruya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bir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cevap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ve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açıklama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verilmiştir</w:t>
      </w:r>
      <w:proofErr w:type="spellEnd"/>
      <w:r w:rsidRPr="007C2950">
        <w:rPr>
          <w:rFonts w:ascii="Arial" w:hAnsi="Arial" w:cs="Arial"/>
          <w:lang w:val="en-GB"/>
        </w:rPr>
        <w:t xml:space="preserve">. Buna ragmen zaman </w:t>
      </w:r>
      <w:proofErr w:type="spellStart"/>
      <w:r w:rsidRPr="007C2950">
        <w:rPr>
          <w:rFonts w:ascii="Arial" w:hAnsi="Arial" w:cs="Arial"/>
          <w:lang w:val="en-GB"/>
        </w:rPr>
        <w:t>zaman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bizler</w:t>
      </w:r>
      <w:proofErr w:type="spellEnd"/>
      <w:r w:rsidRPr="007C2950">
        <w:rPr>
          <w:rFonts w:ascii="Arial" w:hAnsi="Arial" w:cs="Arial"/>
          <w:lang w:val="en-GB"/>
        </w:rPr>
        <w:t xml:space="preserve"> de </w:t>
      </w:r>
      <w:proofErr w:type="spellStart"/>
      <w:r w:rsidRPr="007C2950">
        <w:rPr>
          <w:rFonts w:ascii="Arial" w:hAnsi="Arial" w:cs="Arial"/>
          <w:lang w:val="en-GB"/>
        </w:rPr>
        <w:t>mükelleflerden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özellikle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berat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yükleme</w:t>
      </w:r>
      <w:proofErr w:type="spellEnd"/>
      <w:r w:rsidRPr="007C2950">
        <w:rPr>
          <w:rFonts w:ascii="Arial" w:hAnsi="Arial" w:cs="Arial"/>
          <w:lang w:val="en-GB"/>
        </w:rPr>
        <w:t xml:space="preserve"> son </w:t>
      </w:r>
      <w:proofErr w:type="spellStart"/>
      <w:r w:rsidRPr="007C2950">
        <w:rPr>
          <w:rFonts w:ascii="Arial" w:hAnsi="Arial" w:cs="Arial"/>
          <w:lang w:val="en-GB"/>
        </w:rPr>
        <w:t>günü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konusunda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="00297FB0" w:rsidRPr="007C2950">
        <w:rPr>
          <w:rFonts w:ascii="Arial" w:hAnsi="Arial" w:cs="Arial"/>
          <w:lang w:val="en-GB"/>
        </w:rPr>
        <w:t>sorularla</w:t>
      </w:r>
      <w:proofErr w:type="spellEnd"/>
      <w:r w:rsidR="00297FB0" w:rsidRPr="007C2950">
        <w:rPr>
          <w:rFonts w:ascii="Arial" w:hAnsi="Arial" w:cs="Arial"/>
          <w:lang w:val="en-GB"/>
        </w:rPr>
        <w:t xml:space="preserve"> </w:t>
      </w:r>
      <w:proofErr w:type="spellStart"/>
      <w:r w:rsidR="00297FB0" w:rsidRPr="007C2950">
        <w:rPr>
          <w:rFonts w:ascii="Arial" w:hAnsi="Arial" w:cs="Arial"/>
          <w:lang w:val="en-GB"/>
        </w:rPr>
        <w:t>karşılaşmaktayız</w:t>
      </w:r>
      <w:proofErr w:type="spellEnd"/>
      <w:r w:rsidR="00297FB0" w:rsidRPr="007C2950">
        <w:rPr>
          <w:rFonts w:ascii="Arial" w:hAnsi="Arial" w:cs="Arial"/>
          <w:lang w:val="en-GB"/>
        </w:rPr>
        <w:t xml:space="preserve">. </w:t>
      </w:r>
      <w:proofErr w:type="spellStart"/>
      <w:r w:rsidR="00297FB0" w:rsidRPr="007C2950">
        <w:rPr>
          <w:rFonts w:ascii="Arial" w:hAnsi="Arial" w:cs="Arial"/>
          <w:lang w:val="en-GB"/>
        </w:rPr>
        <w:t>Sitede</w:t>
      </w:r>
      <w:proofErr w:type="spellEnd"/>
      <w:r w:rsidR="00297FB0" w:rsidRPr="007C2950">
        <w:rPr>
          <w:rFonts w:ascii="Arial" w:hAnsi="Arial" w:cs="Arial"/>
          <w:lang w:val="en-GB"/>
        </w:rPr>
        <w:t xml:space="preserve"> </w:t>
      </w:r>
      <w:proofErr w:type="spellStart"/>
      <w:r w:rsidR="00297FB0" w:rsidRPr="007C2950">
        <w:rPr>
          <w:rFonts w:ascii="Arial" w:hAnsi="Arial" w:cs="Arial"/>
          <w:lang w:val="en-GB"/>
        </w:rPr>
        <w:t>bu</w:t>
      </w:r>
      <w:proofErr w:type="spellEnd"/>
      <w:r w:rsidR="00297FB0" w:rsidRPr="007C2950">
        <w:rPr>
          <w:rFonts w:ascii="Arial" w:hAnsi="Arial" w:cs="Arial"/>
          <w:lang w:val="en-GB"/>
        </w:rPr>
        <w:t xml:space="preserve"> </w:t>
      </w:r>
      <w:proofErr w:type="spellStart"/>
      <w:r w:rsidR="00297FB0" w:rsidRPr="007C2950">
        <w:rPr>
          <w:rFonts w:ascii="Arial" w:hAnsi="Arial" w:cs="Arial"/>
          <w:lang w:val="en-GB"/>
        </w:rPr>
        <w:t>konuda</w:t>
      </w:r>
      <w:proofErr w:type="spellEnd"/>
      <w:r w:rsidR="00297FB0" w:rsidRPr="007C2950">
        <w:rPr>
          <w:rFonts w:ascii="Arial" w:hAnsi="Arial" w:cs="Arial"/>
          <w:lang w:val="en-GB"/>
        </w:rPr>
        <w:t xml:space="preserve"> </w:t>
      </w:r>
      <w:proofErr w:type="spellStart"/>
      <w:r w:rsidR="00297FB0" w:rsidRPr="007C2950">
        <w:rPr>
          <w:rFonts w:ascii="Arial" w:hAnsi="Arial" w:cs="Arial"/>
          <w:lang w:val="en-GB"/>
        </w:rPr>
        <w:t>açıklamalar</w:t>
      </w:r>
      <w:proofErr w:type="spellEnd"/>
      <w:r w:rsidR="00297FB0" w:rsidRPr="007C2950">
        <w:rPr>
          <w:rFonts w:ascii="Arial" w:hAnsi="Arial" w:cs="Arial"/>
          <w:lang w:val="en-GB"/>
        </w:rPr>
        <w:t xml:space="preserve"> </w:t>
      </w:r>
      <w:proofErr w:type="spellStart"/>
      <w:r w:rsidR="00297FB0" w:rsidRPr="007C2950">
        <w:rPr>
          <w:rFonts w:ascii="Arial" w:hAnsi="Arial" w:cs="Arial"/>
          <w:lang w:val="en-GB"/>
        </w:rPr>
        <w:t>bulunmaktadır</w:t>
      </w:r>
      <w:proofErr w:type="spellEnd"/>
      <w:r w:rsidR="00297FB0" w:rsidRPr="007C2950">
        <w:rPr>
          <w:rFonts w:ascii="Arial" w:hAnsi="Arial" w:cs="Arial"/>
          <w:lang w:val="en-GB"/>
        </w:rPr>
        <w:t xml:space="preserve">. </w:t>
      </w:r>
    </w:p>
    <w:p w:rsidR="00297FB0" w:rsidRPr="007C2950" w:rsidRDefault="00EA7C2D" w:rsidP="00297FB0">
      <w:pPr>
        <w:rPr>
          <w:rFonts w:ascii="Arial" w:hAnsi="Arial" w:cs="Arial"/>
          <w:lang w:val="en-GB"/>
        </w:rPr>
      </w:pPr>
      <w:r w:rsidRPr="007C2950">
        <w:rPr>
          <w:rFonts w:ascii="Arial" w:hAnsi="Arial" w:cs="Arial"/>
          <w:lang w:val="en-GB"/>
        </w:rPr>
        <w:t>BERAT YÜKLEME SÜRECİYLE İLGİLİ YAPILAN DETAYLI AÇIKLAMA</w:t>
      </w:r>
      <w:r w:rsidRPr="007C2950">
        <w:rPr>
          <w:rFonts w:ascii="Arial" w:hAnsi="Arial" w:cs="Arial"/>
          <w:lang w:val="en-GB"/>
        </w:rPr>
        <w:br/>
      </w:r>
      <w:r w:rsidR="00297FB0" w:rsidRPr="007C2950">
        <w:rPr>
          <w:rFonts w:ascii="Arial" w:hAnsi="Arial" w:cs="Arial"/>
          <w:lang w:val="en-GB"/>
        </w:rPr>
        <w:t xml:space="preserve"> </w:t>
      </w:r>
      <w:r w:rsidR="00297FB0" w:rsidRPr="007C2950">
        <w:rPr>
          <w:rFonts w:ascii="Arial" w:hAnsi="Arial" w:cs="Arial"/>
          <w:lang w:val="en-GB"/>
        </w:rPr>
        <w:tab/>
      </w:r>
      <w:proofErr w:type="spellStart"/>
      <w:r w:rsidRPr="007C2950">
        <w:rPr>
          <w:rFonts w:ascii="Arial" w:hAnsi="Arial" w:cs="Arial"/>
          <w:lang w:val="en-GB"/>
        </w:rPr>
        <w:t>Bilindiği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üzere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elektronik</w:t>
      </w:r>
      <w:proofErr w:type="spellEnd"/>
      <w:r w:rsidRPr="007C2950">
        <w:rPr>
          <w:rFonts w:ascii="Arial" w:hAnsi="Arial" w:cs="Arial"/>
          <w:lang w:val="en-GB"/>
        </w:rPr>
        <w:t xml:space="preserve"> defter </w:t>
      </w:r>
      <w:proofErr w:type="spellStart"/>
      <w:r w:rsidRPr="007C2950">
        <w:rPr>
          <w:rFonts w:ascii="Arial" w:hAnsi="Arial" w:cs="Arial"/>
          <w:lang w:val="en-GB"/>
        </w:rPr>
        <w:t>uygulamasına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başvuru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yapan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mükellefler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uygulamaya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başlama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tarihi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itibariyle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Yevmiye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Defteri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ve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Büyük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Defteri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elektronik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olarak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tutmak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zorundadırlar</w:t>
      </w:r>
      <w:proofErr w:type="spellEnd"/>
      <w:r w:rsidRPr="007C2950">
        <w:rPr>
          <w:rFonts w:ascii="Arial" w:hAnsi="Arial" w:cs="Arial"/>
          <w:lang w:val="en-GB"/>
        </w:rPr>
        <w:t xml:space="preserve">. 2 </w:t>
      </w:r>
      <w:proofErr w:type="spellStart"/>
      <w:r w:rsidRPr="007C2950">
        <w:rPr>
          <w:rFonts w:ascii="Arial" w:hAnsi="Arial" w:cs="Arial"/>
          <w:lang w:val="en-GB"/>
        </w:rPr>
        <w:t>Sıra</w:t>
      </w:r>
      <w:proofErr w:type="spellEnd"/>
      <w:r w:rsidRPr="007C2950">
        <w:rPr>
          <w:rFonts w:ascii="Arial" w:hAnsi="Arial" w:cs="Arial"/>
          <w:lang w:val="en-GB"/>
        </w:rPr>
        <w:t xml:space="preserve"> No.lu </w:t>
      </w:r>
      <w:proofErr w:type="spellStart"/>
      <w:r w:rsidRPr="007C2950">
        <w:rPr>
          <w:rFonts w:ascii="Arial" w:hAnsi="Arial" w:cs="Arial"/>
          <w:lang w:val="en-GB"/>
        </w:rPr>
        <w:t>Elektronik</w:t>
      </w:r>
      <w:proofErr w:type="spellEnd"/>
      <w:r w:rsidRPr="007C2950">
        <w:rPr>
          <w:rFonts w:ascii="Arial" w:hAnsi="Arial" w:cs="Arial"/>
          <w:lang w:val="en-GB"/>
        </w:rPr>
        <w:t xml:space="preserve"> Defter </w:t>
      </w:r>
      <w:proofErr w:type="spellStart"/>
      <w:r w:rsidRPr="007C2950">
        <w:rPr>
          <w:rFonts w:ascii="Arial" w:hAnsi="Arial" w:cs="Arial"/>
          <w:lang w:val="en-GB"/>
        </w:rPr>
        <w:t>Genel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Tebliğin</w:t>
      </w:r>
      <w:proofErr w:type="spellEnd"/>
      <w:r w:rsidRPr="007C2950">
        <w:rPr>
          <w:rFonts w:ascii="Arial" w:hAnsi="Arial" w:cs="Arial"/>
          <w:lang w:val="en-GB"/>
        </w:rPr>
        <w:t xml:space="preserve"> 3. </w:t>
      </w:r>
      <w:proofErr w:type="spellStart"/>
      <w:r w:rsidRPr="007C2950">
        <w:rPr>
          <w:rFonts w:ascii="Arial" w:hAnsi="Arial" w:cs="Arial"/>
          <w:lang w:val="en-GB"/>
        </w:rPr>
        <w:t>Maddesinde</w:t>
      </w:r>
      <w:proofErr w:type="spellEnd"/>
      <w:r w:rsidRPr="007C2950">
        <w:rPr>
          <w:rFonts w:ascii="Arial" w:hAnsi="Arial" w:cs="Arial"/>
          <w:lang w:val="en-GB"/>
        </w:rPr>
        <w:t xml:space="preserve">; </w:t>
      </w:r>
      <w:r w:rsidRPr="007C2950">
        <w:rPr>
          <w:rFonts w:ascii="Arial" w:hAnsi="Arial" w:cs="Arial"/>
          <w:lang w:val="en-GB"/>
        </w:rPr>
        <w:br/>
      </w:r>
      <w:r w:rsidR="00297FB0" w:rsidRPr="007C2950">
        <w:rPr>
          <w:rFonts w:ascii="Arial" w:hAnsi="Arial" w:cs="Arial"/>
          <w:lang w:val="en-GB"/>
        </w:rPr>
        <w:t xml:space="preserve"> </w:t>
      </w:r>
      <w:r w:rsidR="00297FB0" w:rsidRPr="007C2950">
        <w:rPr>
          <w:rFonts w:ascii="Arial" w:hAnsi="Arial" w:cs="Arial"/>
          <w:lang w:val="en-GB"/>
        </w:rPr>
        <w:tab/>
      </w:r>
      <w:r w:rsidRPr="007C2950">
        <w:rPr>
          <w:rFonts w:ascii="Arial" w:hAnsi="Arial" w:cs="Arial"/>
          <w:lang w:val="en-GB"/>
        </w:rPr>
        <w:t xml:space="preserve">"a) </w:t>
      </w:r>
      <w:proofErr w:type="spellStart"/>
      <w:r w:rsidRPr="007C2950">
        <w:rPr>
          <w:rFonts w:ascii="Arial" w:hAnsi="Arial" w:cs="Arial"/>
          <w:lang w:val="en-GB"/>
        </w:rPr>
        <w:t>Gerçek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kişiler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elektronik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defterlerini</w:t>
      </w:r>
      <w:proofErr w:type="spellEnd"/>
      <w:r w:rsidRPr="007C2950">
        <w:rPr>
          <w:rFonts w:ascii="Arial" w:hAnsi="Arial" w:cs="Arial"/>
          <w:lang w:val="en-GB"/>
        </w:rPr>
        <w:t xml:space="preserve">, </w:t>
      </w:r>
      <w:proofErr w:type="spellStart"/>
      <w:r w:rsidRPr="007C2950">
        <w:rPr>
          <w:rFonts w:ascii="Arial" w:hAnsi="Arial" w:cs="Arial"/>
          <w:lang w:val="en-GB"/>
        </w:rPr>
        <w:t>ilgili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olduğu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ayı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takip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7C2950">
        <w:rPr>
          <w:rFonts w:ascii="Arial" w:hAnsi="Arial" w:cs="Arial"/>
          <w:lang w:val="en-GB"/>
        </w:rPr>
        <w:t>eden</w:t>
      </w:r>
      <w:proofErr w:type="spellEnd"/>
      <w:proofErr w:type="gram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üçüncü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ayın</w:t>
      </w:r>
      <w:proofErr w:type="spellEnd"/>
      <w:r w:rsidRPr="007C2950">
        <w:rPr>
          <w:rFonts w:ascii="Arial" w:hAnsi="Arial" w:cs="Arial"/>
          <w:lang w:val="en-GB"/>
        </w:rPr>
        <w:t xml:space="preserve"> son </w:t>
      </w:r>
      <w:proofErr w:type="spellStart"/>
      <w:r w:rsidRPr="007C2950">
        <w:rPr>
          <w:rFonts w:ascii="Arial" w:hAnsi="Arial" w:cs="Arial"/>
          <w:lang w:val="en-GB"/>
        </w:rPr>
        <w:t>gününe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kadar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kendilerine</w:t>
      </w:r>
      <w:proofErr w:type="spellEnd"/>
      <w:r w:rsidRPr="007C2950">
        <w:rPr>
          <w:rFonts w:ascii="Arial" w:hAnsi="Arial" w:cs="Arial"/>
          <w:lang w:val="en-GB"/>
        </w:rPr>
        <w:t xml:space="preserve"> ait </w:t>
      </w:r>
      <w:proofErr w:type="spellStart"/>
      <w:r w:rsidRPr="007C2950">
        <w:rPr>
          <w:rFonts w:ascii="Arial" w:hAnsi="Arial" w:cs="Arial"/>
          <w:lang w:val="en-GB"/>
        </w:rPr>
        <w:t>güvenli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elektronik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imza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veya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mali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mühür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ile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imzalar</w:t>
      </w:r>
      <w:proofErr w:type="spellEnd"/>
      <w:r w:rsidRPr="007C2950">
        <w:rPr>
          <w:rFonts w:ascii="Arial" w:hAnsi="Arial" w:cs="Arial"/>
          <w:lang w:val="en-GB"/>
        </w:rPr>
        <w:t xml:space="preserve">. </w:t>
      </w:r>
      <w:r w:rsidRPr="007C2950">
        <w:rPr>
          <w:rFonts w:ascii="Arial" w:hAnsi="Arial" w:cs="Arial"/>
          <w:lang w:val="en-GB"/>
        </w:rPr>
        <w:br/>
      </w:r>
      <w:r w:rsidR="00297FB0" w:rsidRPr="007C2950">
        <w:rPr>
          <w:rFonts w:ascii="Arial" w:hAnsi="Arial" w:cs="Arial"/>
          <w:lang w:val="en-GB"/>
        </w:rPr>
        <w:t xml:space="preserve"> </w:t>
      </w:r>
      <w:r w:rsidR="00297FB0" w:rsidRPr="007C2950">
        <w:rPr>
          <w:rFonts w:ascii="Arial" w:hAnsi="Arial" w:cs="Arial"/>
          <w:lang w:val="en-GB"/>
        </w:rPr>
        <w:tab/>
      </w:r>
      <w:r w:rsidRPr="007C2950">
        <w:rPr>
          <w:rFonts w:ascii="Arial" w:hAnsi="Arial" w:cs="Arial"/>
          <w:lang w:val="en-GB"/>
        </w:rPr>
        <w:t xml:space="preserve">b) </w:t>
      </w:r>
      <w:proofErr w:type="spellStart"/>
      <w:r w:rsidRPr="007C2950">
        <w:rPr>
          <w:rFonts w:ascii="Arial" w:hAnsi="Arial" w:cs="Arial"/>
          <w:lang w:val="en-GB"/>
        </w:rPr>
        <w:t>Tüzel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kişiler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elektronik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defterlerini</w:t>
      </w:r>
      <w:proofErr w:type="spellEnd"/>
      <w:r w:rsidRPr="007C2950">
        <w:rPr>
          <w:rFonts w:ascii="Arial" w:hAnsi="Arial" w:cs="Arial"/>
          <w:lang w:val="en-GB"/>
        </w:rPr>
        <w:t xml:space="preserve">, </w:t>
      </w:r>
      <w:proofErr w:type="spellStart"/>
      <w:r w:rsidRPr="007C2950">
        <w:rPr>
          <w:rFonts w:ascii="Arial" w:hAnsi="Arial" w:cs="Arial"/>
          <w:lang w:val="en-GB"/>
        </w:rPr>
        <w:t>ilgili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olduğu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ayı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takip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7C2950">
        <w:rPr>
          <w:rFonts w:ascii="Arial" w:hAnsi="Arial" w:cs="Arial"/>
          <w:lang w:val="en-GB"/>
        </w:rPr>
        <w:t>eden</w:t>
      </w:r>
      <w:proofErr w:type="spellEnd"/>
      <w:proofErr w:type="gram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üçüncü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ayın</w:t>
      </w:r>
      <w:proofErr w:type="spellEnd"/>
      <w:r w:rsidRPr="007C2950">
        <w:rPr>
          <w:rFonts w:ascii="Arial" w:hAnsi="Arial" w:cs="Arial"/>
          <w:lang w:val="en-GB"/>
        </w:rPr>
        <w:t xml:space="preserve"> son </w:t>
      </w:r>
      <w:proofErr w:type="spellStart"/>
      <w:r w:rsidRPr="007C2950">
        <w:rPr>
          <w:rFonts w:ascii="Arial" w:hAnsi="Arial" w:cs="Arial"/>
          <w:lang w:val="en-GB"/>
        </w:rPr>
        <w:t>gününe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kadar</w:t>
      </w:r>
      <w:proofErr w:type="spellEnd"/>
      <w:r w:rsidRPr="007C2950">
        <w:rPr>
          <w:rFonts w:ascii="Arial" w:hAnsi="Arial" w:cs="Arial"/>
          <w:lang w:val="en-GB"/>
        </w:rPr>
        <w:t xml:space="preserve"> (</w:t>
      </w:r>
      <w:proofErr w:type="spellStart"/>
      <w:r w:rsidRPr="007C2950">
        <w:rPr>
          <w:rFonts w:ascii="Arial" w:hAnsi="Arial" w:cs="Arial"/>
          <w:lang w:val="en-GB"/>
        </w:rPr>
        <w:t>Hesap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döneminin</w:t>
      </w:r>
      <w:proofErr w:type="spellEnd"/>
      <w:r w:rsidRPr="007C2950">
        <w:rPr>
          <w:rFonts w:ascii="Arial" w:hAnsi="Arial" w:cs="Arial"/>
          <w:lang w:val="en-GB"/>
        </w:rPr>
        <w:t xml:space="preserve"> son </w:t>
      </w:r>
      <w:proofErr w:type="spellStart"/>
      <w:r w:rsidRPr="007C2950">
        <w:rPr>
          <w:rFonts w:ascii="Arial" w:hAnsi="Arial" w:cs="Arial"/>
          <w:lang w:val="en-GB"/>
        </w:rPr>
        <w:t>ayına</w:t>
      </w:r>
      <w:proofErr w:type="spellEnd"/>
      <w:r w:rsidRPr="007C2950">
        <w:rPr>
          <w:rFonts w:ascii="Arial" w:hAnsi="Arial" w:cs="Arial"/>
          <w:lang w:val="en-GB"/>
        </w:rPr>
        <w:t xml:space="preserve"> ait </w:t>
      </w:r>
      <w:proofErr w:type="spellStart"/>
      <w:r w:rsidRPr="007C2950">
        <w:rPr>
          <w:rFonts w:ascii="Arial" w:hAnsi="Arial" w:cs="Arial"/>
          <w:lang w:val="en-GB"/>
        </w:rPr>
        <w:t>defterler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kurumlar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vergisi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beyannamesinin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verildiği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ayın</w:t>
      </w:r>
      <w:proofErr w:type="spellEnd"/>
      <w:r w:rsidRPr="007C2950">
        <w:rPr>
          <w:rFonts w:ascii="Arial" w:hAnsi="Arial" w:cs="Arial"/>
          <w:lang w:val="en-GB"/>
        </w:rPr>
        <w:t xml:space="preserve"> son </w:t>
      </w:r>
      <w:proofErr w:type="spellStart"/>
      <w:r w:rsidRPr="007C2950">
        <w:rPr>
          <w:rFonts w:ascii="Arial" w:hAnsi="Arial" w:cs="Arial"/>
          <w:lang w:val="en-GB"/>
        </w:rPr>
        <w:t>gününe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kadar</w:t>
      </w:r>
      <w:proofErr w:type="spellEnd"/>
      <w:r w:rsidRPr="007C2950">
        <w:rPr>
          <w:rFonts w:ascii="Arial" w:hAnsi="Arial" w:cs="Arial"/>
          <w:lang w:val="en-GB"/>
        </w:rPr>
        <w:t xml:space="preserve">) </w:t>
      </w:r>
      <w:proofErr w:type="spellStart"/>
      <w:r w:rsidRPr="007C2950">
        <w:rPr>
          <w:rFonts w:ascii="Arial" w:hAnsi="Arial" w:cs="Arial"/>
          <w:lang w:val="en-GB"/>
        </w:rPr>
        <w:t>kendilerine</w:t>
      </w:r>
      <w:proofErr w:type="spellEnd"/>
      <w:r w:rsidRPr="007C2950">
        <w:rPr>
          <w:rFonts w:ascii="Arial" w:hAnsi="Arial" w:cs="Arial"/>
          <w:lang w:val="en-GB"/>
        </w:rPr>
        <w:t xml:space="preserve"> ait </w:t>
      </w:r>
      <w:proofErr w:type="spellStart"/>
      <w:r w:rsidRPr="007C2950">
        <w:rPr>
          <w:rFonts w:ascii="Arial" w:hAnsi="Arial" w:cs="Arial"/>
          <w:lang w:val="en-GB"/>
        </w:rPr>
        <w:t>mali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mühür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ile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onaylar</w:t>
      </w:r>
      <w:proofErr w:type="spellEnd"/>
      <w:r w:rsidRPr="007C2950">
        <w:rPr>
          <w:rFonts w:ascii="Arial" w:hAnsi="Arial" w:cs="Arial"/>
          <w:lang w:val="en-GB"/>
        </w:rPr>
        <w:t xml:space="preserve">." </w:t>
      </w:r>
      <w:proofErr w:type="spellStart"/>
      <w:r w:rsidRPr="007C2950">
        <w:rPr>
          <w:rFonts w:ascii="Arial" w:hAnsi="Arial" w:cs="Arial"/>
          <w:lang w:val="en-GB"/>
        </w:rPr>
        <w:t>Hükmü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bulunmaktadır</w:t>
      </w:r>
      <w:proofErr w:type="spellEnd"/>
      <w:r w:rsidRPr="007C2950">
        <w:rPr>
          <w:rFonts w:ascii="Arial" w:hAnsi="Arial" w:cs="Arial"/>
          <w:lang w:val="en-GB"/>
        </w:rPr>
        <w:t xml:space="preserve">. </w:t>
      </w:r>
      <w:r w:rsidRPr="007C2950">
        <w:rPr>
          <w:rFonts w:ascii="Arial" w:hAnsi="Arial" w:cs="Arial"/>
          <w:lang w:val="en-GB"/>
        </w:rPr>
        <w:br/>
      </w:r>
      <w:r w:rsidR="00297FB0" w:rsidRPr="007C2950">
        <w:rPr>
          <w:rFonts w:ascii="Arial" w:hAnsi="Arial" w:cs="Arial"/>
          <w:lang w:val="en-GB"/>
        </w:rPr>
        <w:t xml:space="preserve"> </w:t>
      </w:r>
      <w:r w:rsidR="00297FB0" w:rsidRPr="007C2950">
        <w:rPr>
          <w:rFonts w:ascii="Arial" w:hAnsi="Arial" w:cs="Arial"/>
          <w:lang w:val="en-GB"/>
        </w:rPr>
        <w:tab/>
      </w:r>
      <w:proofErr w:type="spellStart"/>
      <w:r w:rsidRPr="007C2950">
        <w:rPr>
          <w:rFonts w:ascii="Arial" w:hAnsi="Arial" w:cs="Arial"/>
          <w:lang w:val="en-GB"/>
        </w:rPr>
        <w:t>Aylık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olarak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oluşturulan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elektronik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defterlere</w:t>
      </w:r>
      <w:proofErr w:type="spellEnd"/>
      <w:r w:rsidRPr="007C2950">
        <w:rPr>
          <w:rFonts w:ascii="Arial" w:hAnsi="Arial" w:cs="Arial"/>
          <w:lang w:val="en-GB"/>
        </w:rPr>
        <w:t xml:space="preserve"> ait </w:t>
      </w:r>
      <w:proofErr w:type="spellStart"/>
      <w:r w:rsidRPr="007C2950">
        <w:rPr>
          <w:rFonts w:ascii="Arial" w:hAnsi="Arial" w:cs="Arial"/>
          <w:lang w:val="en-GB"/>
        </w:rPr>
        <w:t>beratlar</w:t>
      </w:r>
      <w:proofErr w:type="spellEnd"/>
      <w:r w:rsidRPr="007C2950">
        <w:rPr>
          <w:rFonts w:ascii="Arial" w:hAnsi="Arial" w:cs="Arial"/>
          <w:lang w:val="en-GB"/>
        </w:rPr>
        <w:t xml:space="preserve">, </w:t>
      </w:r>
      <w:proofErr w:type="spellStart"/>
      <w:r w:rsidRPr="007C2950">
        <w:rPr>
          <w:rFonts w:ascii="Arial" w:hAnsi="Arial" w:cs="Arial"/>
          <w:lang w:val="en-GB"/>
        </w:rPr>
        <w:t>ilgili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ayı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takip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7C2950">
        <w:rPr>
          <w:rFonts w:ascii="Arial" w:hAnsi="Arial" w:cs="Arial"/>
          <w:lang w:val="en-GB"/>
        </w:rPr>
        <w:t>eden</w:t>
      </w:r>
      <w:proofErr w:type="spellEnd"/>
      <w:proofErr w:type="gramEnd"/>
      <w:r w:rsidRPr="007C2950">
        <w:rPr>
          <w:rFonts w:ascii="Arial" w:hAnsi="Arial" w:cs="Arial"/>
          <w:lang w:val="en-GB"/>
        </w:rPr>
        <w:t xml:space="preserve"> 3. </w:t>
      </w:r>
      <w:proofErr w:type="spellStart"/>
      <w:r w:rsidRPr="007C2950">
        <w:rPr>
          <w:rFonts w:ascii="Arial" w:hAnsi="Arial" w:cs="Arial"/>
          <w:lang w:val="en-GB"/>
        </w:rPr>
        <w:t>Ayın</w:t>
      </w:r>
      <w:proofErr w:type="spellEnd"/>
      <w:r w:rsidRPr="007C2950">
        <w:rPr>
          <w:rFonts w:ascii="Arial" w:hAnsi="Arial" w:cs="Arial"/>
          <w:lang w:val="en-GB"/>
        </w:rPr>
        <w:t xml:space="preserve"> son </w:t>
      </w:r>
      <w:proofErr w:type="spellStart"/>
      <w:r w:rsidRPr="007C2950">
        <w:rPr>
          <w:rFonts w:ascii="Arial" w:hAnsi="Arial" w:cs="Arial"/>
          <w:lang w:val="en-GB"/>
        </w:rPr>
        <w:t>gününe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7C2950">
        <w:rPr>
          <w:rFonts w:ascii="Arial" w:hAnsi="Arial" w:cs="Arial"/>
          <w:lang w:val="en-GB"/>
        </w:rPr>
        <w:t>kadar</w:t>
      </w:r>
      <w:proofErr w:type="spellEnd"/>
      <w:proofErr w:type="gram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Gelir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İdaresi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Başkanlığı</w:t>
      </w:r>
      <w:proofErr w:type="spellEnd"/>
      <w:r w:rsidRPr="007C2950">
        <w:rPr>
          <w:rFonts w:ascii="Arial" w:hAnsi="Arial" w:cs="Arial"/>
          <w:lang w:val="en-GB"/>
        </w:rPr>
        <w:t xml:space="preserve"> e-Defter </w:t>
      </w:r>
      <w:proofErr w:type="spellStart"/>
      <w:r w:rsidRPr="007C2950">
        <w:rPr>
          <w:rFonts w:ascii="Arial" w:hAnsi="Arial" w:cs="Arial"/>
          <w:lang w:val="en-GB"/>
        </w:rPr>
        <w:t>Uygulamasına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yüklenmelidir</w:t>
      </w:r>
      <w:proofErr w:type="spellEnd"/>
      <w:r w:rsidRPr="007C2950">
        <w:rPr>
          <w:rFonts w:ascii="Arial" w:hAnsi="Arial" w:cs="Arial"/>
          <w:lang w:val="en-GB"/>
        </w:rPr>
        <w:t xml:space="preserve">. </w:t>
      </w:r>
      <w:proofErr w:type="spellStart"/>
      <w:r w:rsidRPr="007C2950">
        <w:rPr>
          <w:rFonts w:ascii="Arial" w:hAnsi="Arial" w:cs="Arial"/>
          <w:lang w:val="en-GB"/>
        </w:rPr>
        <w:t>Örneğin</w:t>
      </w:r>
      <w:proofErr w:type="spellEnd"/>
      <w:r w:rsidRPr="007C2950">
        <w:rPr>
          <w:rFonts w:ascii="Arial" w:hAnsi="Arial" w:cs="Arial"/>
          <w:lang w:val="en-GB"/>
        </w:rPr>
        <w:t xml:space="preserve">, e-Defter </w:t>
      </w:r>
      <w:proofErr w:type="spellStart"/>
      <w:r w:rsidRPr="007C2950">
        <w:rPr>
          <w:rFonts w:ascii="Arial" w:hAnsi="Arial" w:cs="Arial"/>
          <w:lang w:val="en-GB"/>
        </w:rPr>
        <w:t>uygulama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başlama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tarihi</w:t>
      </w:r>
      <w:proofErr w:type="spellEnd"/>
      <w:r w:rsidRPr="007C2950">
        <w:rPr>
          <w:rFonts w:ascii="Arial" w:hAnsi="Arial" w:cs="Arial"/>
          <w:lang w:val="en-GB"/>
        </w:rPr>
        <w:t xml:space="preserve"> 01/01/201</w:t>
      </w:r>
      <w:r w:rsidR="00297FB0" w:rsidRPr="007C2950">
        <w:rPr>
          <w:rFonts w:ascii="Arial" w:hAnsi="Arial" w:cs="Arial"/>
          <w:lang w:val="en-GB"/>
        </w:rPr>
        <w:t>6</w:t>
      </w:r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olan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mükelleflerin</w:t>
      </w:r>
      <w:proofErr w:type="spellEnd"/>
      <w:r w:rsidRPr="007C2950">
        <w:rPr>
          <w:rFonts w:ascii="Arial" w:hAnsi="Arial" w:cs="Arial"/>
          <w:lang w:val="en-GB"/>
        </w:rPr>
        <w:t xml:space="preserve">, </w:t>
      </w:r>
      <w:proofErr w:type="spellStart"/>
      <w:r w:rsidRPr="007C2950">
        <w:rPr>
          <w:rFonts w:ascii="Arial" w:hAnsi="Arial" w:cs="Arial"/>
          <w:lang w:val="en-GB"/>
        </w:rPr>
        <w:t>Ocak</w:t>
      </w:r>
      <w:proofErr w:type="spellEnd"/>
      <w:r w:rsidRPr="007C2950">
        <w:rPr>
          <w:rFonts w:ascii="Arial" w:hAnsi="Arial" w:cs="Arial"/>
          <w:lang w:val="en-GB"/>
        </w:rPr>
        <w:t xml:space="preserve"> 2015 </w:t>
      </w:r>
      <w:proofErr w:type="spellStart"/>
      <w:r w:rsidRPr="007C2950">
        <w:rPr>
          <w:rFonts w:ascii="Arial" w:hAnsi="Arial" w:cs="Arial"/>
          <w:lang w:val="en-GB"/>
        </w:rPr>
        <w:t>ayı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beratlarını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gramStart"/>
      <w:r w:rsidRPr="007C2950">
        <w:rPr>
          <w:rFonts w:ascii="Arial" w:hAnsi="Arial" w:cs="Arial"/>
          <w:lang w:val="en-GB"/>
        </w:rPr>
        <w:t xml:space="preserve">30 </w:t>
      </w:r>
      <w:r w:rsidR="00297FB0" w:rsidRPr="007C2950">
        <w:rPr>
          <w:rFonts w:ascii="Arial" w:hAnsi="Arial" w:cs="Arial"/>
          <w:lang w:val="en-GB"/>
        </w:rPr>
        <w:t xml:space="preserve"> </w:t>
      </w:r>
      <w:r w:rsidRPr="007C2950">
        <w:rPr>
          <w:rFonts w:ascii="Arial" w:hAnsi="Arial" w:cs="Arial"/>
          <w:lang w:val="en-GB"/>
        </w:rPr>
        <w:t>Nisan</w:t>
      </w:r>
      <w:proofErr w:type="gramEnd"/>
      <w:r w:rsidRPr="007C2950">
        <w:rPr>
          <w:rFonts w:ascii="Arial" w:hAnsi="Arial" w:cs="Arial"/>
          <w:lang w:val="en-GB"/>
        </w:rPr>
        <w:t xml:space="preserve"> 2015 </w:t>
      </w:r>
      <w:proofErr w:type="spellStart"/>
      <w:r w:rsidRPr="007C2950">
        <w:rPr>
          <w:rFonts w:ascii="Arial" w:hAnsi="Arial" w:cs="Arial"/>
          <w:lang w:val="en-GB"/>
        </w:rPr>
        <w:t>tarihine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kadar</w:t>
      </w:r>
      <w:proofErr w:type="spellEnd"/>
      <w:r w:rsidRPr="007C2950">
        <w:rPr>
          <w:rFonts w:ascii="Arial" w:hAnsi="Arial" w:cs="Arial"/>
          <w:lang w:val="en-GB"/>
        </w:rPr>
        <w:t xml:space="preserve"> e-Defter </w:t>
      </w:r>
      <w:proofErr w:type="spellStart"/>
      <w:r w:rsidRPr="007C2950">
        <w:rPr>
          <w:rFonts w:ascii="Arial" w:hAnsi="Arial" w:cs="Arial"/>
          <w:lang w:val="en-GB"/>
        </w:rPr>
        <w:t>uygulamasına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beratlarını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yüklemesi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gerekmektedir</w:t>
      </w:r>
      <w:proofErr w:type="spellEnd"/>
      <w:r w:rsidRPr="007C2950">
        <w:rPr>
          <w:rFonts w:ascii="Arial" w:hAnsi="Arial" w:cs="Arial"/>
          <w:lang w:val="en-GB"/>
        </w:rPr>
        <w:t>.</w:t>
      </w:r>
      <w:r w:rsidR="00297FB0" w:rsidRPr="007C2950">
        <w:rPr>
          <w:rFonts w:ascii="Arial" w:hAnsi="Arial" w:cs="Arial"/>
          <w:lang w:val="en-GB"/>
        </w:rPr>
        <w:t xml:space="preserve"> </w:t>
      </w:r>
    </w:p>
    <w:p w:rsidR="00A61245" w:rsidRPr="007C2950" w:rsidRDefault="00297FB0" w:rsidP="00297FB0">
      <w:pPr>
        <w:rPr>
          <w:rFonts w:ascii="Arial" w:hAnsi="Arial" w:cs="Arial"/>
          <w:lang w:val="en-GB"/>
        </w:rPr>
      </w:pPr>
      <w:r w:rsidRPr="007C2950">
        <w:rPr>
          <w:rFonts w:ascii="Arial" w:hAnsi="Arial" w:cs="Arial"/>
          <w:lang w:val="en-GB"/>
        </w:rPr>
        <w:t xml:space="preserve">  </w:t>
      </w:r>
      <w:r w:rsidRPr="007C2950">
        <w:rPr>
          <w:rFonts w:ascii="Arial" w:hAnsi="Arial" w:cs="Arial"/>
          <w:lang w:val="en-GB"/>
        </w:rPr>
        <w:tab/>
      </w:r>
      <w:proofErr w:type="spellStart"/>
      <w:r w:rsidRPr="007C2950">
        <w:rPr>
          <w:rFonts w:ascii="Arial" w:hAnsi="Arial" w:cs="Arial"/>
          <w:lang w:val="en-GB"/>
        </w:rPr>
        <w:t>Yine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yapılan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açıklamadan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anlaşıldığı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üzere</w:t>
      </w:r>
      <w:proofErr w:type="spellEnd"/>
      <w:r w:rsidRPr="007C2950">
        <w:rPr>
          <w:rFonts w:ascii="Arial" w:hAnsi="Arial" w:cs="Arial"/>
          <w:lang w:val="en-GB"/>
        </w:rPr>
        <w:t xml:space="preserve"> 31.12.2015 </w:t>
      </w:r>
      <w:proofErr w:type="spellStart"/>
      <w:r w:rsidRPr="007C2950">
        <w:rPr>
          <w:rFonts w:ascii="Arial" w:hAnsi="Arial" w:cs="Arial"/>
          <w:lang w:val="en-GB"/>
        </w:rPr>
        <w:t>tarihine</w:t>
      </w:r>
      <w:proofErr w:type="spellEnd"/>
      <w:r w:rsidRPr="007C2950">
        <w:rPr>
          <w:rFonts w:ascii="Arial" w:hAnsi="Arial" w:cs="Arial"/>
          <w:lang w:val="en-GB"/>
        </w:rPr>
        <w:t xml:space="preserve"> ait (</w:t>
      </w:r>
      <w:proofErr w:type="spellStart"/>
      <w:r w:rsidRPr="007C2950">
        <w:rPr>
          <w:rFonts w:ascii="Arial" w:hAnsi="Arial" w:cs="Arial"/>
          <w:lang w:val="en-GB"/>
        </w:rPr>
        <w:t>yani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Aralık</w:t>
      </w:r>
      <w:proofErr w:type="spellEnd"/>
      <w:r w:rsidRPr="007C2950">
        <w:rPr>
          <w:rFonts w:ascii="Arial" w:hAnsi="Arial" w:cs="Arial"/>
          <w:lang w:val="en-GB"/>
        </w:rPr>
        <w:t xml:space="preserve"> 2015) </w:t>
      </w:r>
      <w:proofErr w:type="spellStart"/>
      <w:r w:rsidRPr="007C2950">
        <w:rPr>
          <w:rFonts w:ascii="Arial" w:hAnsi="Arial" w:cs="Arial"/>
          <w:lang w:val="en-GB"/>
        </w:rPr>
        <w:t>elektronik</w:t>
      </w:r>
      <w:proofErr w:type="spellEnd"/>
      <w:r w:rsidRPr="007C2950">
        <w:rPr>
          <w:rFonts w:ascii="Arial" w:hAnsi="Arial" w:cs="Arial"/>
          <w:lang w:val="en-GB"/>
        </w:rPr>
        <w:t xml:space="preserve"> defter </w:t>
      </w:r>
      <w:proofErr w:type="spellStart"/>
      <w:r w:rsidRPr="007C2950">
        <w:rPr>
          <w:rFonts w:ascii="Arial" w:hAnsi="Arial" w:cs="Arial"/>
          <w:lang w:val="en-GB"/>
        </w:rPr>
        <w:t>beratının</w:t>
      </w:r>
      <w:proofErr w:type="spellEnd"/>
      <w:r w:rsidRPr="007C2950">
        <w:rPr>
          <w:rFonts w:ascii="Arial" w:hAnsi="Arial" w:cs="Arial"/>
          <w:lang w:val="en-GB"/>
        </w:rPr>
        <w:t xml:space="preserve"> da 30.Nisan.2016 </w:t>
      </w:r>
      <w:proofErr w:type="spellStart"/>
      <w:r w:rsidRPr="007C2950">
        <w:rPr>
          <w:rFonts w:ascii="Arial" w:hAnsi="Arial" w:cs="Arial"/>
          <w:lang w:val="en-GB"/>
        </w:rPr>
        <w:t>tarihinde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yüklenmesi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gerekmektedir</w:t>
      </w:r>
      <w:proofErr w:type="spellEnd"/>
      <w:r w:rsidRPr="007C2950">
        <w:rPr>
          <w:rFonts w:ascii="Arial" w:hAnsi="Arial" w:cs="Arial"/>
          <w:lang w:val="en-GB"/>
        </w:rPr>
        <w:t xml:space="preserve">. </w:t>
      </w:r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Dikkat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edilmesi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gereken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husus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berat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yükleme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süresi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olarak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söz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konusu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tebliğde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belirtilen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sürenin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son </w:t>
      </w:r>
      <w:proofErr w:type="spellStart"/>
      <w:r w:rsidR="00EA7C2D" w:rsidRPr="007C2950">
        <w:rPr>
          <w:rFonts w:ascii="Arial" w:hAnsi="Arial" w:cs="Arial"/>
          <w:lang w:val="en-GB"/>
        </w:rPr>
        <w:t>gününe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EA7C2D" w:rsidRPr="007C2950">
        <w:rPr>
          <w:rFonts w:ascii="Arial" w:hAnsi="Arial" w:cs="Arial"/>
          <w:lang w:val="en-GB"/>
        </w:rPr>
        <w:t>kadar</w:t>
      </w:r>
      <w:proofErr w:type="spellEnd"/>
      <w:proofErr w:type="gram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bekleme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zorunluluğunun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olmadığıdır</w:t>
      </w:r>
      <w:proofErr w:type="spellEnd"/>
      <w:r w:rsidR="00EA7C2D" w:rsidRPr="007C2950">
        <w:rPr>
          <w:rFonts w:ascii="Arial" w:hAnsi="Arial" w:cs="Arial"/>
          <w:lang w:val="en-GB"/>
        </w:rPr>
        <w:t xml:space="preserve">. </w:t>
      </w:r>
      <w:proofErr w:type="spellStart"/>
      <w:r w:rsidR="00EA7C2D" w:rsidRPr="007C2950">
        <w:rPr>
          <w:rFonts w:ascii="Arial" w:hAnsi="Arial" w:cs="Arial"/>
          <w:lang w:val="en-GB"/>
        </w:rPr>
        <w:t>Yani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oluşturulan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elektronik</w:t>
      </w:r>
      <w:proofErr w:type="spellEnd"/>
      <w:r w:rsidR="00EA7C2D" w:rsidRPr="007C2950">
        <w:rPr>
          <w:rFonts w:ascii="Arial" w:hAnsi="Arial" w:cs="Arial"/>
          <w:lang w:val="en-GB"/>
        </w:rPr>
        <w:t xml:space="preserve"> defter </w:t>
      </w:r>
      <w:proofErr w:type="spellStart"/>
      <w:r w:rsidR="00EA7C2D" w:rsidRPr="007C2950">
        <w:rPr>
          <w:rFonts w:ascii="Arial" w:hAnsi="Arial" w:cs="Arial"/>
          <w:lang w:val="en-GB"/>
        </w:rPr>
        <w:t>ve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beratlar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üzerinde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gerekli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kontrolleri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tamamlayan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mükellefler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ilgili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ayı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takip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EA7C2D" w:rsidRPr="007C2950">
        <w:rPr>
          <w:rFonts w:ascii="Arial" w:hAnsi="Arial" w:cs="Arial"/>
          <w:lang w:val="en-GB"/>
        </w:rPr>
        <w:t>eden</w:t>
      </w:r>
      <w:proofErr w:type="spellEnd"/>
      <w:proofErr w:type="gramEnd"/>
      <w:r w:rsidR="00EA7C2D" w:rsidRPr="007C2950">
        <w:rPr>
          <w:rFonts w:ascii="Arial" w:hAnsi="Arial" w:cs="Arial"/>
          <w:lang w:val="en-GB"/>
        </w:rPr>
        <w:t xml:space="preserve"> 3. </w:t>
      </w:r>
      <w:proofErr w:type="spellStart"/>
      <w:r w:rsidR="00EA7C2D" w:rsidRPr="007C2950">
        <w:rPr>
          <w:rFonts w:ascii="Arial" w:hAnsi="Arial" w:cs="Arial"/>
          <w:lang w:val="en-GB"/>
        </w:rPr>
        <w:t>Ayın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son </w:t>
      </w:r>
      <w:proofErr w:type="spellStart"/>
      <w:r w:rsidR="00EA7C2D" w:rsidRPr="007C2950">
        <w:rPr>
          <w:rFonts w:ascii="Arial" w:hAnsi="Arial" w:cs="Arial"/>
          <w:lang w:val="en-GB"/>
        </w:rPr>
        <w:t>gününü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beklemeden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e-Defter </w:t>
      </w:r>
      <w:proofErr w:type="spellStart"/>
      <w:r w:rsidR="00EA7C2D" w:rsidRPr="007C2950">
        <w:rPr>
          <w:rFonts w:ascii="Arial" w:hAnsi="Arial" w:cs="Arial"/>
          <w:lang w:val="en-GB"/>
        </w:rPr>
        <w:t>uygulamasına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beratlarının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yüklemesini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yapabilirler</w:t>
      </w:r>
      <w:proofErr w:type="spellEnd"/>
      <w:r w:rsidR="00EA7C2D" w:rsidRPr="007C2950">
        <w:rPr>
          <w:rFonts w:ascii="Arial" w:hAnsi="Arial" w:cs="Arial"/>
          <w:lang w:val="en-GB"/>
        </w:rPr>
        <w:t xml:space="preserve">. </w:t>
      </w:r>
      <w:proofErr w:type="spellStart"/>
      <w:r w:rsidR="00EA7C2D" w:rsidRPr="007C2950">
        <w:rPr>
          <w:rFonts w:ascii="Arial" w:hAnsi="Arial" w:cs="Arial"/>
          <w:lang w:val="en-GB"/>
        </w:rPr>
        <w:t>Elektronik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defterin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oluşturulma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ve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beratının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alınma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süreci</w:t>
      </w:r>
      <w:proofErr w:type="spellEnd"/>
      <w:r w:rsidR="00EA7C2D" w:rsidRPr="007C2950">
        <w:rPr>
          <w:rFonts w:ascii="Arial" w:hAnsi="Arial" w:cs="Arial"/>
          <w:lang w:val="en-GB"/>
        </w:rPr>
        <w:t xml:space="preserve"> belli </w:t>
      </w:r>
      <w:proofErr w:type="spellStart"/>
      <w:r w:rsidR="00EA7C2D" w:rsidRPr="007C2950">
        <w:rPr>
          <w:rFonts w:ascii="Arial" w:hAnsi="Arial" w:cs="Arial"/>
          <w:lang w:val="en-GB"/>
        </w:rPr>
        <w:t>bir</w:t>
      </w:r>
      <w:proofErr w:type="spellEnd"/>
      <w:r w:rsidR="00EA7C2D" w:rsidRPr="007C2950">
        <w:rPr>
          <w:rFonts w:ascii="Arial" w:hAnsi="Arial" w:cs="Arial"/>
          <w:lang w:val="en-GB"/>
        </w:rPr>
        <w:t xml:space="preserve"> zaman </w:t>
      </w:r>
      <w:proofErr w:type="spellStart"/>
      <w:r w:rsidR="00EA7C2D" w:rsidRPr="007C2950">
        <w:rPr>
          <w:rFonts w:ascii="Arial" w:hAnsi="Arial" w:cs="Arial"/>
          <w:lang w:val="en-GB"/>
        </w:rPr>
        <w:t>aldığından</w:t>
      </w:r>
      <w:proofErr w:type="spellEnd"/>
      <w:r w:rsidR="00EA7C2D" w:rsidRPr="007C2950">
        <w:rPr>
          <w:rFonts w:ascii="Arial" w:hAnsi="Arial" w:cs="Arial"/>
          <w:lang w:val="en-GB"/>
        </w:rPr>
        <w:t xml:space="preserve">, e-Defter </w:t>
      </w:r>
      <w:proofErr w:type="spellStart"/>
      <w:r w:rsidR="00EA7C2D" w:rsidRPr="007C2950">
        <w:rPr>
          <w:rFonts w:ascii="Arial" w:hAnsi="Arial" w:cs="Arial"/>
          <w:lang w:val="en-GB"/>
        </w:rPr>
        <w:t>uygulamasını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kullanan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mükelleflerimizin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yaşanabilecek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sorunların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önüne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geçebilmek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için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berat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yükleme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için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belirtilen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sürenin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sonuna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EA7C2D" w:rsidRPr="007C2950">
        <w:rPr>
          <w:rFonts w:ascii="Arial" w:hAnsi="Arial" w:cs="Arial"/>
          <w:lang w:val="en-GB"/>
        </w:rPr>
        <w:t>kadar</w:t>
      </w:r>
      <w:proofErr w:type="spellEnd"/>
      <w:proofErr w:type="gram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beklememeleri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ve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elektronik</w:t>
      </w:r>
      <w:proofErr w:type="spellEnd"/>
      <w:r w:rsidR="00EA7C2D" w:rsidRPr="007C2950">
        <w:rPr>
          <w:rFonts w:ascii="Arial" w:hAnsi="Arial" w:cs="Arial"/>
          <w:lang w:val="en-GB"/>
        </w:rPr>
        <w:t xml:space="preserve"> defter </w:t>
      </w:r>
      <w:proofErr w:type="spellStart"/>
      <w:r w:rsidR="00EA7C2D" w:rsidRPr="007C2950">
        <w:rPr>
          <w:rFonts w:ascii="Arial" w:hAnsi="Arial" w:cs="Arial"/>
          <w:lang w:val="en-GB"/>
        </w:rPr>
        <w:t>uygulamasının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geçiş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aşamasında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yüklenilecek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beratların</w:t>
      </w:r>
      <w:proofErr w:type="spellEnd"/>
      <w:r w:rsidR="00EA7C2D" w:rsidRPr="007C2950">
        <w:rPr>
          <w:rFonts w:ascii="Arial" w:hAnsi="Arial" w:cs="Arial"/>
          <w:lang w:val="en-GB"/>
        </w:rPr>
        <w:t xml:space="preserve"> zaman </w:t>
      </w:r>
      <w:proofErr w:type="spellStart"/>
      <w:r w:rsidR="00EA7C2D" w:rsidRPr="007C2950">
        <w:rPr>
          <w:rFonts w:ascii="Arial" w:hAnsi="Arial" w:cs="Arial"/>
          <w:lang w:val="en-GB"/>
        </w:rPr>
        <w:t>damgası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ile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imzalanması</w:t>
      </w:r>
      <w:proofErr w:type="spellEnd"/>
      <w:r w:rsidR="00EA7C2D" w:rsidRPr="007C2950">
        <w:rPr>
          <w:rFonts w:ascii="Arial" w:hAnsi="Arial" w:cs="Arial"/>
          <w:lang w:val="en-GB"/>
        </w:rPr>
        <w:t xml:space="preserve"> </w:t>
      </w:r>
      <w:proofErr w:type="spellStart"/>
      <w:r w:rsidR="00EA7C2D" w:rsidRPr="007C2950">
        <w:rPr>
          <w:rFonts w:ascii="Arial" w:hAnsi="Arial" w:cs="Arial"/>
          <w:lang w:val="en-GB"/>
        </w:rPr>
        <w:t>önerilmektedir</w:t>
      </w:r>
      <w:proofErr w:type="spellEnd"/>
      <w:r w:rsidR="00EA7C2D" w:rsidRPr="007C2950">
        <w:rPr>
          <w:rFonts w:ascii="Arial" w:hAnsi="Arial" w:cs="Arial"/>
          <w:lang w:val="en-GB"/>
        </w:rPr>
        <w:t>.</w:t>
      </w:r>
    </w:p>
    <w:p w:rsidR="00AB0456" w:rsidRPr="007C2950" w:rsidRDefault="00297FB0" w:rsidP="00297FB0">
      <w:pPr>
        <w:rPr>
          <w:rFonts w:ascii="Arial" w:hAnsi="Arial" w:cs="Arial"/>
          <w:lang w:val="en-GB"/>
        </w:rPr>
      </w:pPr>
      <w:r w:rsidRPr="007C2950">
        <w:rPr>
          <w:rFonts w:ascii="Arial" w:hAnsi="Arial" w:cs="Arial"/>
          <w:lang w:val="en-GB"/>
        </w:rPr>
        <w:tab/>
      </w:r>
      <w:proofErr w:type="spellStart"/>
      <w:r w:rsidRPr="007C2950">
        <w:rPr>
          <w:rFonts w:ascii="Arial" w:hAnsi="Arial" w:cs="Arial"/>
          <w:lang w:val="en-GB"/>
        </w:rPr>
        <w:t>Sorulan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sorulardan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biri</w:t>
      </w:r>
      <w:proofErr w:type="spellEnd"/>
      <w:r w:rsidRPr="007C2950">
        <w:rPr>
          <w:rFonts w:ascii="Arial" w:hAnsi="Arial" w:cs="Arial"/>
          <w:lang w:val="en-GB"/>
        </w:rPr>
        <w:t xml:space="preserve"> de </w:t>
      </w:r>
      <w:proofErr w:type="spellStart"/>
      <w:r w:rsidRPr="007C2950">
        <w:rPr>
          <w:rFonts w:ascii="Arial" w:hAnsi="Arial" w:cs="Arial"/>
          <w:lang w:val="en-GB"/>
        </w:rPr>
        <w:t>berat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yükleme</w:t>
      </w:r>
      <w:proofErr w:type="spellEnd"/>
      <w:r w:rsidRPr="007C2950">
        <w:rPr>
          <w:rFonts w:ascii="Arial" w:hAnsi="Arial" w:cs="Arial"/>
          <w:lang w:val="en-GB"/>
        </w:rPr>
        <w:t xml:space="preserve"> son </w:t>
      </w:r>
      <w:proofErr w:type="spellStart"/>
      <w:r w:rsidRPr="007C2950">
        <w:rPr>
          <w:rFonts w:ascii="Arial" w:hAnsi="Arial" w:cs="Arial"/>
          <w:lang w:val="en-GB"/>
        </w:rPr>
        <w:t>gününün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resmi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tatil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veya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hafta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tatiline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denk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gelmesi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halinde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sonraki</w:t>
      </w:r>
      <w:proofErr w:type="spellEnd"/>
      <w:r w:rsidRPr="007C2950">
        <w:rPr>
          <w:rFonts w:ascii="Arial" w:hAnsi="Arial" w:cs="Arial"/>
          <w:lang w:val="en-GB"/>
        </w:rPr>
        <w:t xml:space="preserve"> ilk </w:t>
      </w:r>
      <w:proofErr w:type="spellStart"/>
      <w:r w:rsidRPr="007C2950">
        <w:rPr>
          <w:rFonts w:ascii="Arial" w:hAnsi="Arial" w:cs="Arial"/>
          <w:lang w:val="en-GB"/>
        </w:rPr>
        <w:t>iş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günü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beratın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yüklenip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yüklenemiyeceğidir</w:t>
      </w:r>
      <w:proofErr w:type="spellEnd"/>
      <w:r w:rsidRPr="007C2950">
        <w:rPr>
          <w:rFonts w:ascii="Arial" w:hAnsi="Arial" w:cs="Arial"/>
          <w:lang w:val="en-GB"/>
        </w:rPr>
        <w:t xml:space="preserve">. </w:t>
      </w:r>
      <w:proofErr w:type="spellStart"/>
      <w:r w:rsidRPr="007C2950">
        <w:rPr>
          <w:rFonts w:ascii="Arial" w:hAnsi="Arial" w:cs="Arial"/>
          <w:lang w:val="en-GB"/>
        </w:rPr>
        <w:t>Bugüne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7C2950">
        <w:rPr>
          <w:rFonts w:ascii="Arial" w:hAnsi="Arial" w:cs="Arial"/>
          <w:lang w:val="en-GB"/>
        </w:rPr>
        <w:t>kadar</w:t>
      </w:r>
      <w:proofErr w:type="spellEnd"/>
      <w:proofErr w:type="gram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bu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konuda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r w:rsidR="00AB0456" w:rsidRPr="007C2950">
        <w:rPr>
          <w:rFonts w:ascii="Arial" w:hAnsi="Arial" w:cs="Arial"/>
          <w:lang w:val="en-GB"/>
        </w:rPr>
        <w:t xml:space="preserve">net </w:t>
      </w:r>
      <w:proofErr w:type="spellStart"/>
      <w:r w:rsidR="00AB0456" w:rsidRPr="007C2950">
        <w:rPr>
          <w:rFonts w:ascii="Arial" w:hAnsi="Arial" w:cs="Arial"/>
          <w:lang w:val="en-GB"/>
        </w:rPr>
        <w:t>ve</w:t>
      </w:r>
      <w:proofErr w:type="spellEnd"/>
      <w:r w:rsidR="00AB0456" w:rsidRPr="007C2950">
        <w:rPr>
          <w:rFonts w:ascii="Arial" w:hAnsi="Arial" w:cs="Arial"/>
          <w:lang w:val="en-GB"/>
        </w:rPr>
        <w:t xml:space="preserve"> </w:t>
      </w:r>
      <w:proofErr w:type="spellStart"/>
      <w:r w:rsidR="00AB0456" w:rsidRPr="007C2950">
        <w:rPr>
          <w:rFonts w:ascii="Arial" w:hAnsi="Arial" w:cs="Arial"/>
          <w:lang w:val="en-GB"/>
        </w:rPr>
        <w:t>genel</w:t>
      </w:r>
      <w:proofErr w:type="spellEnd"/>
      <w:r w:rsidR="00AB0456"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bir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açıklama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göremedim</w:t>
      </w:r>
      <w:proofErr w:type="spellEnd"/>
      <w:r w:rsidRPr="007C2950">
        <w:rPr>
          <w:rFonts w:ascii="Arial" w:hAnsi="Arial" w:cs="Arial"/>
          <w:lang w:val="en-GB"/>
        </w:rPr>
        <w:t>.</w:t>
      </w:r>
    </w:p>
    <w:p w:rsidR="00297FB0" w:rsidRPr="007C2950" w:rsidRDefault="00297FB0" w:rsidP="00AB0456">
      <w:pPr>
        <w:ind w:firstLine="708"/>
        <w:rPr>
          <w:rFonts w:ascii="Arial" w:hAnsi="Arial" w:cs="Arial"/>
          <w:i/>
          <w:lang w:val="en-GB"/>
        </w:rPr>
      </w:pPr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Sadece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bir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i/>
          <w:lang w:val="en-GB"/>
        </w:rPr>
        <w:t>defa</w:t>
      </w:r>
      <w:proofErr w:type="spellEnd"/>
      <w:r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Şubat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/2015 </w:t>
      </w:r>
      <w:proofErr w:type="spellStart"/>
      <w:r w:rsidR="005535DA" w:rsidRPr="007C2950">
        <w:rPr>
          <w:rFonts w:ascii="Arial" w:hAnsi="Arial" w:cs="Arial"/>
          <w:i/>
          <w:lang w:val="en-GB"/>
        </w:rPr>
        <w:t>dönemine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ait e-defter </w:t>
      </w:r>
      <w:proofErr w:type="spellStart"/>
      <w:r w:rsidR="005535DA" w:rsidRPr="007C2950">
        <w:rPr>
          <w:rFonts w:ascii="Arial" w:hAnsi="Arial" w:cs="Arial"/>
          <w:i/>
          <w:lang w:val="en-GB"/>
        </w:rPr>
        <w:t>beratlarının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Başkanlık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sistemine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yüklenme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son </w:t>
      </w:r>
      <w:proofErr w:type="spellStart"/>
      <w:r w:rsidR="005535DA" w:rsidRPr="007C2950">
        <w:rPr>
          <w:rFonts w:ascii="Arial" w:hAnsi="Arial" w:cs="Arial"/>
          <w:i/>
          <w:lang w:val="en-GB"/>
        </w:rPr>
        <w:t>tarihi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olan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31 </w:t>
      </w:r>
      <w:proofErr w:type="spellStart"/>
      <w:r w:rsidR="005535DA" w:rsidRPr="007C2950">
        <w:rPr>
          <w:rFonts w:ascii="Arial" w:hAnsi="Arial" w:cs="Arial"/>
          <w:i/>
          <w:lang w:val="en-GB"/>
        </w:rPr>
        <w:t>Mayıs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Pazar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günü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resmi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tatil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olması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nedeniyle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söz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konusu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</w:t>
      </w:r>
      <w:proofErr w:type="spellStart"/>
      <w:r w:rsidR="005535DA" w:rsidRPr="007C2950">
        <w:rPr>
          <w:rFonts w:ascii="Arial" w:hAnsi="Arial" w:cs="Arial"/>
          <w:i/>
          <w:lang w:val="en-GB"/>
        </w:rPr>
        <w:t>tarih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1 </w:t>
      </w:r>
      <w:proofErr w:type="spellStart"/>
      <w:r w:rsidR="005535DA" w:rsidRPr="007C2950">
        <w:rPr>
          <w:rFonts w:ascii="Arial" w:hAnsi="Arial" w:cs="Arial"/>
          <w:i/>
          <w:lang w:val="en-GB"/>
        </w:rPr>
        <w:t>Haziran</w:t>
      </w:r>
      <w:proofErr w:type="spellEnd"/>
      <w:r w:rsidR="005535DA" w:rsidRPr="007C2950">
        <w:rPr>
          <w:rFonts w:ascii="Arial" w:hAnsi="Arial" w:cs="Arial"/>
          <w:i/>
          <w:lang w:val="en-GB"/>
        </w:rPr>
        <w:t xml:space="preserve"> 2015’e </w:t>
      </w:r>
      <w:proofErr w:type="spellStart"/>
      <w:r w:rsidR="005535DA" w:rsidRPr="007C2950">
        <w:rPr>
          <w:rFonts w:ascii="Arial" w:hAnsi="Arial" w:cs="Arial"/>
          <w:i/>
          <w:lang w:val="en-GB"/>
        </w:rPr>
        <w:t>uzamıştır</w:t>
      </w:r>
      <w:proofErr w:type="spellEnd"/>
      <w:r w:rsidR="005535DA" w:rsidRPr="007C2950">
        <w:rPr>
          <w:rFonts w:ascii="Arial" w:hAnsi="Arial" w:cs="Arial"/>
          <w:i/>
          <w:lang w:val="en-GB"/>
        </w:rPr>
        <w:t>.</w:t>
      </w:r>
    </w:p>
    <w:p w:rsidR="00AB0456" w:rsidRDefault="00AB0456" w:rsidP="00AB0456">
      <w:pPr>
        <w:ind w:firstLine="708"/>
        <w:rPr>
          <w:rFonts w:ascii="Arial" w:hAnsi="Arial" w:cs="Arial"/>
          <w:lang w:val="en-GB"/>
        </w:rPr>
      </w:pPr>
      <w:r w:rsidRPr="007C2950">
        <w:rPr>
          <w:rFonts w:ascii="Arial" w:hAnsi="Arial" w:cs="Arial"/>
          <w:lang w:val="en-GB"/>
        </w:rPr>
        <w:t xml:space="preserve">Bu </w:t>
      </w:r>
      <w:proofErr w:type="spellStart"/>
      <w:r w:rsidRPr="007C2950">
        <w:rPr>
          <w:rFonts w:ascii="Arial" w:hAnsi="Arial" w:cs="Arial"/>
          <w:lang w:val="en-GB"/>
        </w:rPr>
        <w:t>açıklamayı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göz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önüne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aldığımızda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berat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yükleme</w:t>
      </w:r>
      <w:proofErr w:type="spellEnd"/>
      <w:r w:rsidRPr="007C2950">
        <w:rPr>
          <w:rFonts w:ascii="Arial" w:hAnsi="Arial" w:cs="Arial"/>
          <w:lang w:val="en-GB"/>
        </w:rPr>
        <w:t xml:space="preserve"> son </w:t>
      </w:r>
      <w:proofErr w:type="spellStart"/>
      <w:r w:rsidRPr="007C2950">
        <w:rPr>
          <w:rFonts w:ascii="Arial" w:hAnsi="Arial" w:cs="Arial"/>
          <w:lang w:val="en-GB"/>
        </w:rPr>
        <w:t>günü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hafta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tatiline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veya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genel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tatile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denk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geldiğinde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sürenin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uzayacağını</w:t>
      </w:r>
      <w:proofErr w:type="spellEnd"/>
      <w:r w:rsidRPr="007C2950">
        <w:rPr>
          <w:rFonts w:ascii="Arial" w:hAnsi="Arial" w:cs="Arial"/>
          <w:lang w:val="en-GB"/>
        </w:rPr>
        <w:t xml:space="preserve"> Kabul </w:t>
      </w:r>
      <w:proofErr w:type="spellStart"/>
      <w:r w:rsidRPr="007C2950">
        <w:rPr>
          <w:rFonts w:ascii="Arial" w:hAnsi="Arial" w:cs="Arial"/>
          <w:lang w:val="en-GB"/>
        </w:rPr>
        <w:t>edebiliriz</w:t>
      </w:r>
      <w:proofErr w:type="spellEnd"/>
      <w:r w:rsidRPr="007C2950">
        <w:rPr>
          <w:rFonts w:ascii="Arial" w:hAnsi="Arial" w:cs="Arial"/>
          <w:lang w:val="en-GB"/>
        </w:rPr>
        <w:t xml:space="preserve">. </w:t>
      </w:r>
    </w:p>
    <w:p w:rsidR="00D70A83" w:rsidRDefault="00D70A83" w:rsidP="00AB0456">
      <w:pPr>
        <w:ind w:firstLine="708"/>
        <w:rPr>
          <w:rFonts w:ascii="Arial" w:hAnsi="Arial" w:cs="Arial"/>
          <w:lang w:val="en-GB"/>
        </w:rPr>
      </w:pPr>
    </w:p>
    <w:p w:rsidR="00D70A83" w:rsidRDefault="00D70A83" w:rsidP="00AB0456">
      <w:pPr>
        <w:ind w:firstLine="708"/>
        <w:rPr>
          <w:rFonts w:ascii="Arial" w:hAnsi="Arial" w:cs="Arial"/>
          <w:lang w:val="en-GB"/>
        </w:rPr>
      </w:pPr>
    </w:p>
    <w:p w:rsidR="00D70A83" w:rsidRPr="007C2950" w:rsidRDefault="00D70A83" w:rsidP="00AB0456">
      <w:pPr>
        <w:ind w:firstLine="708"/>
        <w:rPr>
          <w:rFonts w:ascii="Arial" w:hAnsi="Arial" w:cs="Arial"/>
          <w:lang w:val="en-GB"/>
        </w:rPr>
      </w:pPr>
    </w:p>
    <w:p w:rsidR="00AB0456" w:rsidRPr="007C2950" w:rsidRDefault="00AB0456" w:rsidP="00AB0456">
      <w:pPr>
        <w:ind w:firstLine="708"/>
        <w:rPr>
          <w:rFonts w:ascii="Arial" w:hAnsi="Arial" w:cs="Arial"/>
          <w:lang w:val="en-GB"/>
        </w:rPr>
      </w:pPr>
      <w:r w:rsidRPr="007C2950">
        <w:rPr>
          <w:rFonts w:ascii="Arial" w:hAnsi="Arial" w:cs="Arial"/>
          <w:lang w:val="en-GB"/>
        </w:rPr>
        <w:t xml:space="preserve">2016 </w:t>
      </w:r>
      <w:proofErr w:type="spellStart"/>
      <w:r w:rsidRPr="007C2950">
        <w:rPr>
          <w:rFonts w:ascii="Arial" w:hAnsi="Arial" w:cs="Arial"/>
          <w:lang w:val="en-GB"/>
        </w:rPr>
        <w:t>yılında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berat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yükleme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tarihleri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aşağıdaki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gibi</w:t>
      </w:r>
      <w:proofErr w:type="spellEnd"/>
      <w:r w:rsidRPr="007C2950">
        <w:rPr>
          <w:rFonts w:ascii="Arial" w:hAnsi="Arial" w:cs="Arial"/>
          <w:lang w:val="en-GB"/>
        </w:rPr>
        <w:t xml:space="preserve"> </w:t>
      </w:r>
      <w:proofErr w:type="spellStart"/>
      <w:r w:rsidRPr="007C2950">
        <w:rPr>
          <w:rFonts w:ascii="Arial" w:hAnsi="Arial" w:cs="Arial"/>
          <w:lang w:val="en-GB"/>
        </w:rPr>
        <w:t>olacaktır</w:t>
      </w:r>
      <w:proofErr w:type="spellEnd"/>
      <w:r w:rsidRPr="007C2950">
        <w:rPr>
          <w:rFonts w:ascii="Arial" w:hAnsi="Arial" w:cs="Arial"/>
          <w:lang w:val="en-GB"/>
        </w:rPr>
        <w:t xml:space="preserve">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6"/>
        <w:gridCol w:w="2992"/>
      </w:tblGrid>
      <w:tr w:rsidR="007C2950" w:rsidRPr="007C2950" w:rsidTr="00AB0456">
        <w:tc>
          <w:tcPr>
            <w:tcW w:w="0" w:type="auto"/>
          </w:tcPr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 xml:space="preserve">Defterin ait olduğu İlgili ay </w:t>
            </w:r>
          </w:p>
        </w:tc>
        <w:tc>
          <w:tcPr>
            <w:tcW w:w="0" w:type="auto"/>
          </w:tcPr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 xml:space="preserve">Berat yükleme son günü 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31.Aralık.2015</w:t>
            </w:r>
          </w:p>
        </w:tc>
        <w:tc>
          <w:tcPr>
            <w:tcW w:w="0" w:type="auto"/>
          </w:tcPr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30.Nisan.2016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31.Ocak.2016</w:t>
            </w:r>
          </w:p>
        </w:tc>
        <w:tc>
          <w:tcPr>
            <w:tcW w:w="0" w:type="auto"/>
          </w:tcPr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30.Nisan.2016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29.Şubat.2016</w:t>
            </w:r>
          </w:p>
        </w:tc>
        <w:tc>
          <w:tcPr>
            <w:tcW w:w="0" w:type="auto"/>
          </w:tcPr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31.Mayıs.2016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31.Mart.2016</w:t>
            </w:r>
          </w:p>
        </w:tc>
        <w:tc>
          <w:tcPr>
            <w:tcW w:w="0" w:type="auto"/>
          </w:tcPr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30.Haziran.2016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30.Nisan.2016</w:t>
            </w:r>
          </w:p>
        </w:tc>
        <w:tc>
          <w:tcPr>
            <w:tcW w:w="0" w:type="auto"/>
          </w:tcPr>
          <w:p w:rsidR="007C2950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31.Temmuz.2016</w:t>
            </w:r>
          </w:p>
          <w:p w:rsidR="00AB0456" w:rsidRPr="007C2950" w:rsidRDefault="00AB0456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 xml:space="preserve"> (Tatil-ertesi güne uzayabilir)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31.Mayıs.2016</w:t>
            </w:r>
          </w:p>
        </w:tc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31.Ağustos.2016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30.Haziran.2016</w:t>
            </w:r>
          </w:p>
        </w:tc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30.Eylül.2016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31.Temmuz.2016</w:t>
            </w:r>
          </w:p>
        </w:tc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31.Ekim.2016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31.Ağustos.2016</w:t>
            </w:r>
          </w:p>
        </w:tc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30.Kasım.2016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30.Eylül.2016</w:t>
            </w:r>
          </w:p>
        </w:tc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31.Aralık.2016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31.Ekim.2016</w:t>
            </w:r>
          </w:p>
        </w:tc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31.Ocak.2017</w:t>
            </w:r>
          </w:p>
        </w:tc>
      </w:tr>
      <w:tr w:rsidR="007C2950" w:rsidRPr="007C2950" w:rsidTr="00AB0456"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30.Kasım.2016</w:t>
            </w:r>
          </w:p>
        </w:tc>
        <w:tc>
          <w:tcPr>
            <w:tcW w:w="0" w:type="auto"/>
          </w:tcPr>
          <w:p w:rsidR="00AB0456" w:rsidRPr="007C2950" w:rsidRDefault="007C2950" w:rsidP="00AB0456">
            <w:pPr>
              <w:rPr>
                <w:rFonts w:ascii="Arial" w:hAnsi="Arial" w:cs="Arial"/>
              </w:rPr>
            </w:pPr>
            <w:r w:rsidRPr="007C2950">
              <w:rPr>
                <w:rFonts w:ascii="Arial" w:hAnsi="Arial" w:cs="Arial"/>
              </w:rPr>
              <w:t>28.Şubat.2017</w:t>
            </w:r>
          </w:p>
        </w:tc>
      </w:tr>
    </w:tbl>
    <w:p w:rsidR="00AB0456" w:rsidRPr="007C2950" w:rsidRDefault="00AB0456" w:rsidP="00AB0456">
      <w:pPr>
        <w:ind w:firstLine="708"/>
        <w:rPr>
          <w:rFonts w:ascii="Arial" w:hAnsi="Arial" w:cs="Arial"/>
        </w:rPr>
      </w:pPr>
    </w:p>
    <w:p w:rsidR="007C2950" w:rsidRPr="007C2950" w:rsidRDefault="007C2950" w:rsidP="00AB0456">
      <w:pPr>
        <w:ind w:firstLine="708"/>
        <w:rPr>
          <w:rFonts w:ascii="Arial" w:hAnsi="Arial" w:cs="Arial"/>
        </w:rPr>
      </w:pPr>
    </w:p>
    <w:p w:rsidR="007C2950" w:rsidRPr="007C2950" w:rsidRDefault="007C2950" w:rsidP="00AB0456">
      <w:pPr>
        <w:ind w:firstLine="708"/>
        <w:rPr>
          <w:rFonts w:ascii="Arial" w:hAnsi="Arial" w:cs="Arial"/>
        </w:rPr>
      </w:pPr>
      <w:r w:rsidRPr="007C2950">
        <w:rPr>
          <w:rFonts w:ascii="Arial" w:hAnsi="Arial" w:cs="Arial"/>
        </w:rPr>
        <w:t xml:space="preserve">E-defter ve berat ile ilgili bilgilerimizi tazeleme açısından bu bilgilerin yararlı olacağını düşünmekteyim. </w:t>
      </w:r>
    </w:p>
    <w:p w:rsidR="007C2950" w:rsidRPr="007C2950" w:rsidRDefault="007C2950" w:rsidP="00AB0456">
      <w:pPr>
        <w:ind w:firstLine="708"/>
        <w:rPr>
          <w:rFonts w:ascii="Arial" w:hAnsi="Arial" w:cs="Arial"/>
        </w:rPr>
      </w:pPr>
    </w:p>
    <w:p w:rsidR="007C2950" w:rsidRPr="007C2950" w:rsidRDefault="007C2950" w:rsidP="00AB0456">
      <w:pPr>
        <w:ind w:firstLine="708"/>
        <w:rPr>
          <w:rFonts w:ascii="Arial" w:hAnsi="Arial" w:cs="Arial"/>
        </w:rPr>
      </w:pP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  <w:t>Cevdet Akçakoca</w:t>
      </w:r>
    </w:p>
    <w:p w:rsidR="007C2950" w:rsidRPr="007C2950" w:rsidRDefault="007C2950" w:rsidP="00AB0456">
      <w:pPr>
        <w:ind w:firstLine="708"/>
        <w:rPr>
          <w:rFonts w:ascii="Arial" w:hAnsi="Arial" w:cs="Arial"/>
        </w:rPr>
      </w:pP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  <w:t>Yeminli Mali Müşavir</w:t>
      </w:r>
    </w:p>
    <w:p w:rsidR="007C2950" w:rsidRPr="007C2950" w:rsidRDefault="007C2950" w:rsidP="00AB0456">
      <w:pPr>
        <w:ind w:firstLine="708"/>
        <w:rPr>
          <w:rFonts w:ascii="Arial" w:hAnsi="Arial" w:cs="Arial"/>
        </w:rPr>
      </w:pP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</w:r>
      <w:r w:rsidRPr="007C2950">
        <w:rPr>
          <w:rFonts w:ascii="Arial" w:hAnsi="Arial" w:cs="Arial"/>
        </w:rPr>
        <w:tab/>
        <w:t xml:space="preserve">Bağımsız Denetçi </w:t>
      </w:r>
    </w:p>
    <w:sectPr w:rsidR="007C2950" w:rsidRPr="007C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2D"/>
    <w:rsid w:val="00297FB0"/>
    <w:rsid w:val="005535DA"/>
    <w:rsid w:val="007C2950"/>
    <w:rsid w:val="008C5000"/>
    <w:rsid w:val="008D3F46"/>
    <w:rsid w:val="00A61245"/>
    <w:rsid w:val="00AB0456"/>
    <w:rsid w:val="00B94C5F"/>
    <w:rsid w:val="00D70A83"/>
    <w:rsid w:val="00EA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97303-A04C-46A2-9169-B93077E8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500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AB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efter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Cevdetakcakoca</dc:creator>
  <cp:keywords/>
  <dc:description/>
  <cp:lastModifiedBy>T5</cp:lastModifiedBy>
  <cp:revision>3</cp:revision>
  <dcterms:created xsi:type="dcterms:W3CDTF">2016-03-09T09:49:00Z</dcterms:created>
  <dcterms:modified xsi:type="dcterms:W3CDTF">2016-05-05T08:09:00Z</dcterms:modified>
</cp:coreProperties>
</file>