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4A5" w:rsidRDefault="00F134A5" w:rsidP="00F134A5">
      <w:pPr>
        <w:rPr>
          <w:rFonts w:ascii="Arial" w:hAnsi="Arial" w:cs="Arial"/>
        </w:rPr>
      </w:pPr>
      <w:bookmarkStart w:id="0" w:name="_GoBack"/>
      <w:bookmarkEnd w:id="0"/>
    </w:p>
    <w:p w:rsidR="00F134A5" w:rsidRDefault="00F134A5" w:rsidP="00F134A5">
      <w:pPr>
        <w:rPr>
          <w:rFonts w:ascii="Arial" w:hAnsi="Arial" w:cs="Arial"/>
        </w:rPr>
      </w:pPr>
      <w:proofErr w:type="spellStart"/>
      <w:r>
        <w:rPr>
          <w:rFonts w:ascii="Arial" w:hAnsi="Arial" w:cs="Arial"/>
        </w:rPr>
        <w:t>Jupa</w:t>
      </w:r>
      <w:proofErr w:type="spellEnd"/>
      <w:r>
        <w:rPr>
          <w:rFonts w:ascii="Arial" w:hAnsi="Arial" w:cs="Arial"/>
        </w:rPr>
        <w:t xml:space="preserve"> köy okulunda açılıştan sonraki toplantı. </w:t>
      </w:r>
    </w:p>
    <w:p w:rsidR="00F134A5" w:rsidRDefault="00F134A5" w:rsidP="00F134A5">
      <w:pPr>
        <w:rPr>
          <w:rFonts w:ascii="Arial" w:hAnsi="Arial" w:cs="Arial"/>
        </w:rPr>
      </w:pPr>
      <w:r w:rsidRPr="003F4B70">
        <w:rPr>
          <w:rFonts w:ascii="Arial" w:hAnsi="Arial" w:cs="Arial"/>
          <w:noProof/>
          <w:lang w:eastAsia="tr-TR"/>
        </w:rPr>
        <w:drawing>
          <wp:inline distT="0" distB="0" distL="0" distR="0" wp14:anchorId="0077A460" wp14:editId="08E9B226">
            <wp:extent cx="5760720" cy="4320540"/>
            <wp:effectExtent l="0" t="0" r="0" b="3810"/>
            <wp:docPr id="1" name="Resim 1" descr="D:\Resimler C\Makedonya Jupa\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simler C\Makedonya Jupa\08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roofErr w:type="spellStart"/>
      <w:r>
        <w:rPr>
          <w:rFonts w:ascii="Arial" w:hAnsi="Arial" w:cs="Arial"/>
        </w:rPr>
        <w:t>Jupa</w:t>
      </w:r>
      <w:proofErr w:type="spellEnd"/>
      <w:r>
        <w:rPr>
          <w:rFonts w:ascii="Arial" w:hAnsi="Arial" w:cs="Arial"/>
        </w:rPr>
        <w:t xml:space="preserve"> da Türk köylü çocukları. </w:t>
      </w:r>
    </w:p>
    <w:p w:rsidR="00F134A5" w:rsidRDefault="00F134A5" w:rsidP="00F134A5">
      <w:pPr>
        <w:rPr>
          <w:rFonts w:ascii="Arial" w:hAnsi="Arial" w:cs="Arial"/>
        </w:rPr>
      </w:pPr>
      <w:r w:rsidRPr="003F4B70">
        <w:rPr>
          <w:rFonts w:ascii="Arial" w:hAnsi="Arial" w:cs="Arial"/>
          <w:noProof/>
          <w:lang w:eastAsia="tr-TR"/>
        </w:rPr>
        <w:drawing>
          <wp:inline distT="0" distB="0" distL="0" distR="0" wp14:anchorId="086402EC" wp14:editId="7FD0CFAA">
            <wp:extent cx="5760720" cy="4320540"/>
            <wp:effectExtent l="0" t="0" r="0" b="3810"/>
            <wp:docPr id="2" name="Resim 2" descr="D:\Resimler C\Makedonya Jupa\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simler C\Makedonya Jupa\0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r>
        <w:rPr>
          <w:rFonts w:ascii="Arial" w:hAnsi="Arial" w:cs="Arial"/>
        </w:rPr>
        <w:t xml:space="preserve">Açılış şenliklerinden bir görünüm. </w:t>
      </w:r>
    </w:p>
    <w:p w:rsidR="00F134A5" w:rsidRDefault="00F134A5" w:rsidP="00F134A5">
      <w:pPr>
        <w:rPr>
          <w:rFonts w:ascii="Arial" w:hAnsi="Arial" w:cs="Arial"/>
        </w:rPr>
      </w:pPr>
    </w:p>
    <w:p w:rsidR="00F134A5" w:rsidRDefault="00F134A5" w:rsidP="00F134A5">
      <w:pPr>
        <w:rPr>
          <w:rFonts w:ascii="Arial" w:hAnsi="Arial" w:cs="Arial"/>
        </w:rPr>
      </w:pPr>
      <w:r w:rsidRPr="003F4B70">
        <w:rPr>
          <w:rFonts w:ascii="Arial" w:hAnsi="Arial" w:cs="Arial"/>
          <w:noProof/>
          <w:lang w:eastAsia="tr-TR"/>
        </w:rPr>
        <w:drawing>
          <wp:inline distT="0" distB="0" distL="0" distR="0" wp14:anchorId="08BBB099" wp14:editId="237294CE">
            <wp:extent cx="5760720" cy="4320540"/>
            <wp:effectExtent l="0" t="0" r="0" b="3810"/>
            <wp:docPr id="3" name="Resim 3" descr="D:\Resimler C\Makedonya Jup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simler C\Makedonya Jupa\1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roofErr w:type="spellStart"/>
      <w:r>
        <w:rPr>
          <w:rFonts w:ascii="Arial" w:hAnsi="Arial" w:cs="Arial"/>
        </w:rPr>
        <w:t>Struga’da</w:t>
      </w:r>
      <w:proofErr w:type="spellEnd"/>
      <w:r>
        <w:rPr>
          <w:rFonts w:ascii="Arial" w:hAnsi="Arial" w:cs="Arial"/>
        </w:rPr>
        <w:t xml:space="preserve"> açılışını yaptığımız </w:t>
      </w:r>
      <w:proofErr w:type="gramStart"/>
      <w:r>
        <w:rPr>
          <w:rFonts w:ascii="Arial" w:hAnsi="Arial" w:cs="Arial"/>
        </w:rPr>
        <w:t>ana okulunda</w:t>
      </w:r>
      <w:proofErr w:type="gramEnd"/>
      <w:r>
        <w:rPr>
          <w:rFonts w:ascii="Arial" w:hAnsi="Arial" w:cs="Arial"/>
        </w:rPr>
        <w:t xml:space="preserve"> Türk minikleri. </w:t>
      </w:r>
    </w:p>
    <w:p w:rsidR="00F134A5" w:rsidRDefault="00F134A5" w:rsidP="00F134A5">
      <w:pPr>
        <w:rPr>
          <w:rFonts w:ascii="Arial" w:hAnsi="Arial" w:cs="Arial"/>
        </w:rPr>
      </w:pPr>
      <w:r w:rsidRPr="003F4B70">
        <w:rPr>
          <w:rFonts w:ascii="Arial" w:hAnsi="Arial" w:cs="Arial"/>
          <w:noProof/>
          <w:lang w:eastAsia="tr-TR"/>
        </w:rPr>
        <w:drawing>
          <wp:inline distT="0" distB="0" distL="0" distR="0" wp14:anchorId="7DC377A7" wp14:editId="4ED2332F">
            <wp:extent cx="5760720" cy="4320540"/>
            <wp:effectExtent l="0" t="0" r="0" b="3810"/>
            <wp:docPr id="4" name="Resim 4" descr="D:\Resimler C\Makedonya Jupa\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simler C\Makedonya Jupa\1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roofErr w:type="spellStart"/>
      <w:r>
        <w:rPr>
          <w:rFonts w:ascii="Arial" w:hAnsi="Arial" w:cs="Arial"/>
        </w:rPr>
        <w:t>Strugadaki</w:t>
      </w:r>
      <w:proofErr w:type="spellEnd"/>
      <w:r>
        <w:rPr>
          <w:rFonts w:ascii="Arial" w:hAnsi="Arial" w:cs="Arial"/>
        </w:rPr>
        <w:t xml:space="preserve"> ana okulu açılışından</w:t>
      </w:r>
      <w:proofErr w:type="gramStart"/>
      <w:r>
        <w:rPr>
          <w:rFonts w:ascii="Arial" w:hAnsi="Arial" w:cs="Arial"/>
        </w:rPr>
        <w:t>.:</w:t>
      </w:r>
      <w:proofErr w:type="gramEnd"/>
    </w:p>
    <w:p w:rsidR="00F134A5" w:rsidRDefault="00F134A5" w:rsidP="00F134A5">
      <w:pPr>
        <w:rPr>
          <w:rFonts w:ascii="Arial" w:hAnsi="Arial" w:cs="Arial"/>
        </w:rPr>
      </w:pPr>
      <w:r w:rsidRPr="003F4B70">
        <w:rPr>
          <w:rFonts w:ascii="Arial" w:hAnsi="Arial" w:cs="Arial"/>
          <w:noProof/>
          <w:lang w:eastAsia="tr-TR"/>
        </w:rPr>
        <w:drawing>
          <wp:inline distT="0" distB="0" distL="0" distR="0" wp14:anchorId="7102731B" wp14:editId="0606B545">
            <wp:extent cx="5760720" cy="4320540"/>
            <wp:effectExtent l="0" t="0" r="0" b="3810"/>
            <wp:docPr id="5" name="Resim 5" descr="D:\Resimler C\Makedonya Jupa\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simler C\Makedonya Jupa\1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r>
        <w:rPr>
          <w:rFonts w:ascii="Arial" w:hAnsi="Arial" w:cs="Arial"/>
        </w:rPr>
        <w:t xml:space="preserve">Çayır belediyesi önünde heyetimiz. </w:t>
      </w:r>
    </w:p>
    <w:p w:rsidR="00F134A5" w:rsidRDefault="00F134A5" w:rsidP="00F134A5">
      <w:pPr>
        <w:rPr>
          <w:rFonts w:ascii="Arial" w:hAnsi="Arial" w:cs="Arial"/>
        </w:rPr>
      </w:pPr>
      <w:r w:rsidRPr="003F4B70">
        <w:rPr>
          <w:rFonts w:ascii="Arial" w:hAnsi="Arial" w:cs="Arial"/>
          <w:noProof/>
          <w:lang w:eastAsia="tr-TR"/>
        </w:rPr>
        <w:drawing>
          <wp:inline distT="0" distB="0" distL="0" distR="0" wp14:anchorId="4A64BF41" wp14:editId="1609FA61">
            <wp:extent cx="5760720" cy="4320540"/>
            <wp:effectExtent l="0" t="0" r="0" b="3810"/>
            <wp:docPr id="6" name="Resim 6" descr="D:\Resimler C\Makedonya Jupa\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esimler C\Makedonya Jupa\1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r>
        <w:rPr>
          <w:rFonts w:ascii="Arial" w:hAnsi="Arial" w:cs="Arial"/>
        </w:rPr>
        <w:t xml:space="preserve">Çayır belediyesinde görüşmeleri online tercüman </w:t>
      </w:r>
      <w:proofErr w:type="gramStart"/>
      <w:r>
        <w:rPr>
          <w:rFonts w:ascii="Arial" w:hAnsi="Arial" w:cs="Arial"/>
        </w:rPr>
        <w:t>vasıtasıyla  dinlerken</w:t>
      </w:r>
      <w:proofErr w:type="gramEnd"/>
      <w:r>
        <w:rPr>
          <w:rFonts w:ascii="Arial" w:hAnsi="Arial" w:cs="Arial"/>
        </w:rPr>
        <w:t>. (</w:t>
      </w:r>
      <w:proofErr w:type="spellStart"/>
      <w:r>
        <w:rPr>
          <w:rFonts w:ascii="Arial" w:hAnsi="Arial" w:cs="Arial"/>
        </w:rPr>
        <w:t>Naime</w:t>
      </w:r>
      <w:proofErr w:type="spellEnd"/>
      <w:r>
        <w:rPr>
          <w:rFonts w:ascii="Arial" w:hAnsi="Arial" w:cs="Arial"/>
        </w:rPr>
        <w:t xml:space="preserve"> Kaşmer, Erol </w:t>
      </w:r>
      <w:proofErr w:type="spellStart"/>
      <w:r>
        <w:rPr>
          <w:rFonts w:ascii="Arial" w:hAnsi="Arial" w:cs="Arial"/>
        </w:rPr>
        <w:t>Kılıkçıer</w:t>
      </w:r>
      <w:proofErr w:type="spellEnd"/>
      <w:r>
        <w:rPr>
          <w:rFonts w:ascii="Arial" w:hAnsi="Arial" w:cs="Arial"/>
        </w:rPr>
        <w:t xml:space="preserve"> ve Cevdet Akçakoca)</w:t>
      </w:r>
    </w:p>
    <w:p w:rsidR="00F134A5" w:rsidRDefault="00F134A5" w:rsidP="00F134A5">
      <w:pPr>
        <w:rPr>
          <w:rFonts w:ascii="Arial" w:hAnsi="Arial" w:cs="Arial"/>
        </w:rPr>
      </w:pPr>
      <w:r w:rsidRPr="00065BB2">
        <w:rPr>
          <w:rFonts w:ascii="Arial" w:hAnsi="Arial" w:cs="Arial"/>
          <w:noProof/>
          <w:lang w:eastAsia="tr-TR"/>
        </w:rPr>
        <w:drawing>
          <wp:inline distT="0" distB="0" distL="0" distR="0" wp14:anchorId="17D725F2" wp14:editId="33D76C10">
            <wp:extent cx="5760720" cy="4320540"/>
            <wp:effectExtent l="0" t="0" r="0" b="3810"/>
            <wp:docPr id="7" name="Resim 7" descr="D:\Resimler C\Makedonya Jupa\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imler C\Makedonya Jupa\1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
    <w:p w:rsidR="00F134A5" w:rsidRDefault="00F134A5" w:rsidP="00F134A5">
      <w:pPr>
        <w:rPr>
          <w:rFonts w:ascii="Arial" w:hAnsi="Arial" w:cs="Arial"/>
        </w:rPr>
      </w:pPr>
      <w:proofErr w:type="spellStart"/>
      <w:r>
        <w:rPr>
          <w:rFonts w:ascii="Arial" w:hAnsi="Arial" w:cs="Arial"/>
        </w:rPr>
        <w:t>Cair</w:t>
      </w:r>
      <w:proofErr w:type="spellEnd"/>
      <w:r>
        <w:rPr>
          <w:rFonts w:ascii="Arial" w:hAnsi="Arial" w:cs="Arial"/>
        </w:rPr>
        <w:t xml:space="preserve"> belediyesi önünde Cevdet Akçakoca</w:t>
      </w:r>
    </w:p>
    <w:p w:rsidR="00F134A5" w:rsidRDefault="00F134A5" w:rsidP="00F134A5">
      <w:pPr>
        <w:rPr>
          <w:rFonts w:ascii="Arial" w:hAnsi="Arial" w:cs="Arial"/>
        </w:rPr>
      </w:pPr>
      <w:r w:rsidRPr="00065BB2">
        <w:rPr>
          <w:rFonts w:ascii="Arial" w:hAnsi="Arial" w:cs="Arial"/>
          <w:noProof/>
          <w:lang w:eastAsia="tr-TR"/>
        </w:rPr>
        <w:drawing>
          <wp:inline distT="0" distB="0" distL="0" distR="0" wp14:anchorId="6A596FA9" wp14:editId="041D9C09">
            <wp:extent cx="5760720" cy="4320540"/>
            <wp:effectExtent l="0" t="0" r="0" b="3810"/>
            <wp:docPr id="8" name="Resim 8" descr="D:\Resimler C\Makedonya Jupa\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simler C\Makedonya Jupa\1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134A5" w:rsidRDefault="00F134A5" w:rsidP="00F134A5">
      <w:pPr>
        <w:rPr>
          <w:rFonts w:ascii="Arial" w:hAnsi="Arial" w:cs="Arial"/>
        </w:rPr>
      </w:pPr>
    </w:p>
    <w:p w:rsidR="00F134A5" w:rsidRDefault="00F134A5" w:rsidP="00F134A5">
      <w:pPr>
        <w:rPr>
          <w:rFonts w:ascii="Arial" w:hAnsi="Arial" w:cs="Arial"/>
        </w:rPr>
      </w:pPr>
      <w:r>
        <w:rPr>
          <w:rFonts w:ascii="Arial" w:hAnsi="Arial" w:cs="Arial"/>
        </w:rPr>
        <w:tab/>
        <w:t xml:space="preserve">Balkanlardaki bu coğrafyayı takip etmemiz gerekiyor, oradaki bilhassa soydaşlarımız fakir kalmış veya bıraktırılmış, onlara yardım iş adamlarımızın yatırım yapması ile olacaktır. </w:t>
      </w:r>
    </w:p>
    <w:p w:rsidR="00F134A5" w:rsidRDefault="00F134A5" w:rsidP="00F134A5">
      <w:pPr>
        <w:ind w:firstLine="708"/>
        <w:rPr>
          <w:rFonts w:ascii="Arial" w:hAnsi="Arial" w:cs="Arial"/>
        </w:rPr>
      </w:pPr>
      <w:r>
        <w:rPr>
          <w:rFonts w:ascii="Arial" w:hAnsi="Arial" w:cs="Arial"/>
        </w:rPr>
        <w:t xml:space="preserve">Makedonya, özellikle yemyeşil bir tarım ülkesi, Balkan coğrafyasında tam ortada kalan yolların geçiş noktası. Meyve sebze üretimi fazlasıyla var. Ancak, eski komünist sistemin yapılanmasında, </w:t>
      </w:r>
      <w:proofErr w:type="spellStart"/>
      <w:r>
        <w:rPr>
          <w:rFonts w:ascii="Arial" w:hAnsi="Arial" w:cs="Arial"/>
        </w:rPr>
        <w:t>yüretim</w:t>
      </w:r>
      <w:proofErr w:type="spellEnd"/>
      <w:r>
        <w:rPr>
          <w:rFonts w:ascii="Arial" w:hAnsi="Arial" w:cs="Arial"/>
        </w:rPr>
        <w:t xml:space="preserve"> bir ülkede, soğuk hava deposu başka bir ülkede, işleme tesisleri başka bir ülkede olduğu için o zamanki yatırımlar yok olmuş. İş adamlarımız, çok basit olarak soğuk hava depoları, meyve sebze işleme tesisleri ve meyve suyu tesisleri kurabilir. Şu anda bu tip yatırımları Yunanlılar yapıyormuş. Bu ülkeye yapılacak yatırımlar, hem soydaşlarımıza iş hem de yatırımcılara kar sağlayacaktır. </w:t>
      </w:r>
    </w:p>
    <w:p w:rsidR="00F134A5" w:rsidRDefault="00F134A5" w:rsidP="00F134A5">
      <w:pPr>
        <w:rPr>
          <w:rFonts w:ascii="Arial" w:hAnsi="Arial" w:cs="Arial"/>
        </w:rPr>
      </w:pPr>
      <w:r>
        <w:rPr>
          <w:rFonts w:ascii="Arial" w:hAnsi="Arial" w:cs="Arial"/>
        </w:rPr>
        <w:tab/>
      </w:r>
      <w:proofErr w:type="spellStart"/>
      <w:r>
        <w:rPr>
          <w:rFonts w:ascii="Arial" w:hAnsi="Arial" w:cs="Arial"/>
        </w:rPr>
        <w:t>Üsküpte</w:t>
      </w:r>
      <w:proofErr w:type="spellEnd"/>
      <w:r>
        <w:rPr>
          <w:rFonts w:ascii="Arial" w:hAnsi="Arial" w:cs="Arial"/>
        </w:rPr>
        <w:t xml:space="preserve"> Cevahir holdingin 42 şer katlı birkaç bloktan meydana gelen inşaatı devam ediyordu ve muhteşemdi. </w:t>
      </w:r>
    </w:p>
    <w:p w:rsidR="00F134A5" w:rsidRDefault="00F134A5" w:rsidP="00F134A5">
      <w:pPr>
        <w:rPr>
          <w:rFonts w:ascii="Arial" w:hAnsi="Arial" w:cs="Arial"/>
        </w:rPr>
      </w:pPr>
      <w:r>
        <w:rPr>
          <w:rFonts w:ascii="Arial" w:hAnsi="Arial" w:cs="Arial"/>
        </w:rPr>
        <w:tab/>
        <w:t xml:space="preserve">Bursalı iş adamları bu ülkede bekleniyor diyerek yazımızı sonlandıralım. </w:t>
      </w:r>
    </w:p>
    <w:p w:rsidR="00F134A5" w:rsidRDefault="00F134A5" w:rsidP="00F134A5">
      <w:pPr>
        <w:rPr>
          <w:rFonts w:ascii="Arial" w:hAnsi="Arial" w:cs="Arial"/>
        </w:rPr>
      </w:pPr>
    </w:p>
    <w:p w:rsidR="00F134A5" w:rsidRDefault="00F134A5" w:rsidP="00F134A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Cevdet Akçakoca</w:t>
      </w:r>
    </w:p>
    <w:p w:rsidR="00F134A5" w:rsidRPr="000341ED" w:rsidRDefault="00F134A5" w:rsidP="00F134A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Yeminli Mali Müşavir</w:t>
      </w:r>
    </w:p>
    <w:p w:rsidR="005908A8" w:rsidRDefault="005908A8"/>
    <w:sectPr w:rsidR="005908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4A5"/>
    <w:rsid w:val="005414F4"/>
    <w:rsid w:val="005908A8"/>
    <w:rsid w:val="00F134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1D2AD9-4C78-4D0D-BEDE-3B2401E6E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4A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229</Words>
  <Characters>1308</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Cevdetakcakoca</dc:creator>
  <cp:keywords/>
  <dc:description/>
  <cp:lastModifiedBy>T5</cp:lastModifiedBy>
  <cp:revision>2</cp:revision>
  <dcterms:created xsi:type="dcterms:W3CDTF">2013-11-12T08:43:00Z</dcterms:created>
  <dcterms:modified xsi:type="dcterms:W3CDTF">2013-11-12T08:43:00Z</dcterms:modified>
</cp:coreProperties>
</file>